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6AB9FBE" w14:textId="2592095A" w:rsidR="00D47DCD" w:rsidRPr="00D47DCD" w:rsidRDefault="00D47DCD" w:rsidP="000D1179">
      <w:pPr>
        <w:spacing w:after="0" w:line="480" w:lineRule="auto"/>
        <w:rPr>
          <w:rFonts w:cstheme="minorHAnsi"/>
          <w:sz w:val="24"/>
          <w:szCs w:val="24"/>
        </w:rPr>
      </w:pPr>
      <w:r w:rsidRPr="00D47DCD">
        <w:rPr>
          <w:rFonts w:cstheme="minorHAnsi"/>
          <w:sz w:val="24"/>
          <w:szCs w:val="24"/>
        </w:rPr>
        <w:t xml:space="preserve">Celina McBrayer </w:t>
      </w:r>
    </w:p>
    <w:p w14:paraId="6E7D9AC8" w14:textId="3C373927" w:rsidR="00D47DCD" w:rsidRPr="00D47DCD" w:rsidRDefault="00D47DCD" w:rsidP="000D1179">
      <w:pPr>
        <w:spacing w:after="0" w:line="480" w:lineRule="auto"/>
        <w:rPr>
          <w:rFonts w:cstheme="minorHAnsi"/>
          <w:sz w:val="24"/>
          <w:szCs w:val="24"/>
        </w:rPr>
      </w:pPr>
      <w:r w:rsidRPr="00D47DCD">
        <w:rPr>
          <w:rFonts w:cstheme="minorHAnsi"/>
          <w:sz w:val="24"/>
          <w:szCs w:val="24"/>
        </w:rPr>
        <w:t>C744 – Data Mining &amp; Analytics</w:t>
      </w:r>
    </w:p>
    <w:p w14:paraId="369800CC" w14:textId="23D84B89" w:rsidR="00D47DCD" w:rsidRPr="00D47DCD" w:rsidRDefault="00D47DCD" w:rsidP="000D1179">
      <w:pPr>
        <w:spacing w:after="0" w:line="480" w:lineRule="auto"/>
        <w:rPr>
          <w:rFonts w:cstheme="minorHAnsi"/>
          <w:sz w:val="24"/>
          <w:szCs w:val="24"/>
        </w:rPr>
      </w:pPr>
      <w:r w:rsidRPr="00D47DCD">
        <w:rPr>
          <w:rFonts w:cstheme="minorHAnsi"/>
          <w:sz w:val="24"/>
          <w:szCs w:val="24"/>
        </w:rPr>
        <w:t>May 29, 2020</w:t>
      </w:r>
    </w:p>
    <w:p w14:paraId="3BD69EA9" w14:textId="7BB7EA16" w:rsidR="00D47DCD" w:rsidRDefault="00D47DCD" w:rsidP="000D1179">
      <w:pPr>
        <w:spacing w:after="0" w:line="240" w:lineRule="auto"/>
        <w:jc w:val="center"/>
        <w:rPr>
          <w:rFonts w:cstheme="minorHAnsi"/>
          <w:sz w:val="24"/>
          <w:szCs w:val="24"/>
        </w:rPr>
      </w:pPr>
      <w:r w:rsidRPr="00D47DCD">
        <w:rPr>
          <w:rFonts w:cstheme="minorHAnsi"/>
          <w:sz w:val="24"/>
          <w:szCs w:val="24"/>
        </w:rPr>
        <w:t xml:space="preserve">Performance Assessment </w:t>
      </w:r>
    </w:p>
    <w:p w14:paraId="599C4F9E" w14:textId="3D00CB67" w:rsidR="00432741" w:rsidRDefault="00432741" w:rsidP="000D1179">
      <w:pPr>
        <w:spacing w:after="0" w:line="240" w:lineRule="auto"/>
        <w:rPr>
          <w:rFonts w:cstheme="minorHAnsi"/>
          <w:sz w:val="24"/>
          <w:szCs w:val="24"/>
        </w:rPr>
      </w:pPr>
    </w:p>
    <w:p w14:paraId="628813CB" w14:textId="4ECC480C" w:rsidR="000D1179" w:rsidRPr="000D1179" w:rsidRDefault="000D1179" w:rsidP="000D1179">
      <w:pPr>
        <w:spacing w:after="0" w:line="240" w:lineRule="auto"/>
        <w:rPr>
          <w:rFonts w:cstheme="minorHAnsi"/>
          <w:sz w:val="24"/>
          <w:szCs w:val="24"/>
        </w:rPr>
      </w:pPr>
      <w:r w:rsidRPr="000D1179">
        <w:rPr>
          <w:rFonts w:cstheme="minorHAnsi"/>
          <w:sz w:val="24"/>
          <w:szCs w:val="24"/>
        </w:rPr>
        <w:t>I.</w:t>
      </w:r>
      <w:r>
        <w:rPr>
          <w:rFonts w:cstheme="minorHAnsi"/>
          <w:sz w:val="24"/>
          <w:szCs w:val="24"/>
        </w:rPr>
        <w:t xml:space="preserve"> </w:t>
      </w:r>
      <w:r w:rsidRPr="000D1179">
        <w:rPr>
          <w:rFonts w:cstheme="minorHAnsi"/>
          <w:sz w:val="24"/>
          <w:szCs w:val="24"/>
        </w:rPr>
        <w:t>Tool Selection</w:t>
      </w:r>
    </w:p>
    <w:p w14:paraId="13A2C123" w14:textId="59B1DE02" w:rsidR="00D47DCD" w:rsidRDefault="00D47DCD" w:rsidP="000D1179">
      <w:pPr>
        <w:spacing w:after="0" w:line="240" w:lineRule="auto"/>
        <w:rPr>
          <w:rFonts w:cstheme="minorHAnsi"/>
          <w:sz w:val="24"/>
          <w:szCs w:val="24"/>
        </w:rPr>
      </w:pPr>
      <w:r w:rsidRPr="00D47DCD">
        <w:rPr>
          <w:rFonts w:cstheme="minorHAnsi"/>
          <w:sz w:val="24"/>
          <w:szCs w:val="24"/>
        </w:rPr>
        <w:t>A.</w:t>
      </w:r>
      <w:r>
        <w:rPr>
          <w:rFonts w:cstheme="minorHAnsi"/>
          <w:sz w:val="24"/>
          <w:szCs w:val="24"/>
        </w:rPr>
        <w:t xml:space="preserve"> Benefits of R</w:t>
      </w:r>
    </w:p>
    <w:p w14:paraId="07E1EB19" w14:textId="77777777" w:rsidR="00432741" w:rsidRDefault="00D47DCD" w:rsidP="000D1179">
      <w:pPr>
        <w:spacing w:after="0" w:line="240" w:lineRule="auto"/>
        <w:rPr>
          <w:rFonts w:cstheme="minorHAnsi"/>
          <w:sz w:val="24"/>
          <w:szCs w:val="24"/>
        </w:rPr>
      </w:pPr>
      <w:r>
        <w:rPr>
          <w:rFonts w:cstheme="minorHAnsi"/>
          <w:sz w:val="24"/>
          <w:szCs w:val="24"/>
        </w:rPr>
        <w:t>R is</w:t>
      </w:r>
      <w:r w:rsidR="00432741">
        <w:rPr>
          <w:rFonts w:cstheme="minorHAnsi"/>
          <w:sz w:val="24"/>
          <w:szCs w:val="24"/>
        </w:rPr>
        <w:t xml:space="preserve"> a prominent programming language for statistics. It is</w:t>
      </w:r>
      <w:r>
        <w:rPr>
          <w:rFonts w:cstheme="minorHAnsi"/>
          <w:sz w:val="24"/>
          <w:szCs w:val="24"/>
        </w:rPr>
        <w:t xml:space="preserve"> free and open-source allowing for new developments to be released often</w:t>
      </w:r>
      <w:r w:rsidR="00432741">
        <w:rPr>
          <w:rFonts w:cstheme="minorHAnsi"/>
          <w:sz w:val="24"/>
          <w:szCs w:val="24"/>
        </w:rPr>
        <w:t xml:space="preserve"> through packages</w:t>
      </w:r>
      <w:r>
        <w:rPr>
          <w:rFonts w:cstheme="minorHAnsi"/>
          <w:sz w:val="24"/>
          <w:szCs w:val="24"/>
        </w:rPr>
        <w:t>.</w:t>
      </w:r>
      <w:r w:rsidR="00432741">
        <w:rPr>
          <w:rFonts w:cstheme="minorHAnsi"/>
          <w:sz w:val="24"/>
          <w:szCs w:val="24"/>
        </w:rPr>
        <w:t xml:space="preserve"> </w:t>
      </w:r>
      <w:r>
        <w:rPr>
          <w:rFonts w:cstheme="minorHAnsi"/>
          <w:sz w:val="24"/>
          <w:szCs w:val="24"/>
        </w:rPr>
        <w:t>However, its capabilities are on the lower end as it loads all of the data into RAM</w:t>
      </w:r>
      <w:r w:rsidR="00432741">
        <w:rPr>
          <w:rFonts w:cstheme="minorHAnsi"/>
          <w:sz w:val="24"/>
          <w:szCs w:val="24"/>
        </w:rPr>
        <w:t xml:space="preserve"> causing a dramatic reduction in speed</w:t>
      </w:r>
      <w:r>
        <w:rPr>
          <w:rFonts w:cstheme="minorHAnsi"/>
          <w:sz w:val="24"/>
          <w:szCs w:val="24"/>
        </w:rPr>
        <w:t>.</w:t>
      </w:r>
    </w:p>
    <w:p w14:paraId="2FBEBA0B" w14:textId="77777777" w:rsidR="00432741" w:rsidRDefault="00432741" w:rsidP="000D1179">
      <w:pPr>
        <w:spacing w:after="0" w:line="240" w:lineRule="auto"/>
        <w:rPr>
          <w:rFonts w:cstheme="minorHAnsi"/>
          <w:sz w:val="24"/>
          <w:szCs w:val="24"/>
        </w:rPr>
      </w:pPr>
    </w:p>
    <w:p w14:paraId="47120AA4" w14:textId="77777777" w:rsidR="00432741" w:rsidRDefault="00432741" w:rsidP="000D1179">
      <w:pPr>
        <w:spacing w:after="0" w:line="240" w:lineRule="auto"/>
        <w:rPr>
          <w:rFonts w:cstheme="minorHAnsi"/>
          <w:sz w:val="24"/>
          <w:szCs w:val="24"/>
        </w:rPr>
      </w:pPr>
      <w:r>
        <w:rPr>
          <w:rFonts w:cstheme="minorHAnsi"/>
          <w:sz w:val="24"/>
          <w:szCs w:val="24"/>
        </w:rPr>
        <w:t>B. Objective of Analysis</w:t>
      </w:r>
    </w:p>
    <w:p w14:paraId="2FB48A9A" w14:textId="77777777" w:rsidR="00432741" w:rsidRDefault="00432741" w:rsidP="000D1179">
      <w:pPr>
        <w:spacing w:after="0" w:line="240" w:lineRule="auto"/>
        <w:rPr>
          <w:rFonts w:cstheme="minorHAnsi"/>
          <w:sz w:val="24"/>
          <w:szCs w:val="24"/>
        </w:rPr>
      </w:pPr>
      <w:r>
        <w:rPr>
          <w:rFonts w:cstheme="minorHAnsi"/>
          <w:sz w:val="24"/>
          <w:szCs w:val="24"/>
        </w:rPr>
        <w:t xml:space="preserve">The main objective of this analysis is a focus on customer attrition. By analyzing and identifying customer habits, the telecommunications company can mitigate customer loss. In this case, the focus will be on the variable “Churn” and how it is impacted by other factors such as gender, age, monthly charges, etc. </w:t>
      </w:r>
    </w:p>
    <w:p w14:paraId="0044EC7D" w14:textId="77777777" w:rsidR="00432741" w:rsidRDefault="00432741" w:rsidP="000D1179">
      <w:pPr>
        <w:spacing w:after="0" w:line="240" w:lineRule="auto"/>
        <w:rPr>
          <w:rFonts w:cstheme="minorHAnsi"/>
          <w:sz w:val="24"/>
          <w:szCs w:val="24"/>
        </w:rPr>
      </w:pPr>
    </w:p>
    <w:p w14:paraId="179ECFCA" w14:textId="6A8FC579" w:rsidR="00D47DCD" w:rsidRDefault="00432741" w:rsidP="000D1179">
      <w:pPr>
        <w:spacing w:after="0" w:line="240" w:lineRule="auto"/>
        <w:rPr>
          <w:rFonts w:cstheme="minorHAnsi"/>
          <w:sz w:val="24"/>
          <w:szCs w:val="24"/>
        </w:rPr>
      </w:pPr>
      <w:r>
        <w:rPr>
          <w:rFonts w:cstheme="minorHAnsi"/>
          <w:sz w:val="24"/>
          <w:szCs w:val="24"/>
        </w:rPr>
        <w:t xml:space="preserve">C. </w:t>
      </w:r>
      <w:r w:rsidR="00D47DCD">
        <w:rPr>
          <w:rFonts w:cstheme="minorHAnsi"/>
          <w:sz w:val="24"/>
          <w:szCs w:val="24"/>
        </w:rPr>
        <w:t xml:space="preserve"> </w:t>
      </w:r>
      <w:r>
        <w:rPr>
          <w:rFonts w:cstheme="minorHAnsi"/>
          <w:sz w:val="24"/>
          <w:szCs w:val="24"/>
        </w:rPr>
        <w:t>Descriptive and Nondescriptive Methods</w:t>
      </w:r>
    </w:p>
    <w:p w14:paraId="2897ABD1" w14:textId="55FDCEE7" w:rsidR="00432741" w:rsidRDefault="002D550D" w:rsidP="000D1179">
      <w:pPr>
        <w:spacing w:after="0" w:line="240" w:lineRule="auto"/>
        <w:rPr>
          <w:rFonts w:cstheme="minorHAnsi"/>
          <w:sz w:val="24"/>
          <w:szCs w:val="24"/>
        </w:rPr>
      </w:pPr>
      <w:r>
        <w:rPr>
          <w:rFonts w:cstheme="minorHAnsi"/>
          <w:sz w:val="24"/>
          <w:szCs w:val="24"/>
        </w:rPr>
        <w:t>The descriptive method to be used in this project is factor analysis</w:t>
      </w:r>
      <w:r w:rsidR="000D1179">
        <w:rPr>
          <w:rFonts w:cstheme="minorHAnsi"/>
          <w:sz w:val="24"/>
          <w:szCs w:val="24"/>
        </w:rPr>
        <w:t>. This allows the user to better understand the customer makeup of the telecommunications company</w:t>
      </w:r>
      <w:r>
        <w:rPr>
          <w:rFonts w:cstheme="minorHAnsi"/>
          <w:sz w:val="24"/>
          <w:szCs w:val="24"/>
        </w:rPr>
        <w:t xml:space="preserve"> as well as the current customers who have left and the factors that possibly affected their decision</w:t>
      </w:r>
      <w:r w:rsidR="000D1179">
        <w:rPr>
          <w:rFonts w:cstheme="minorHAnsi"/>
          <w:sz w:val="24"/>
          <w:szCs w:val="24"/>
        </w:rPr>
        <w:t>.</w:t>
      </w:r>
      <w:r>
        <w:rPr>
          <w:rFonts w:cstheme="minorHAnsi"/>
          <w:sz w:val="24"/>
          <w:szCs w:val="24"/>
        </w:rPr>
        <w:t xml:space="preserve"> This is descriptive because it is describing the data that we already have; these customers have already left.</w:t>
      </w:r>
      <w:r w:rsidR="000D1179">
        <w:rPr>
          <w:rFonts w:cstheme="minorHAnsi"/>
          <w:sz w:val="24"/>
          <w:szCs w:val="24"/>
        </w:rPr>
        <w:t xml:space="preserve"> </w:t>
      </w:r>
      <w:r>
        <w:rPr>
          <w:rFonts w:cstheme="minorHAnsi"/>
          <w:sz w:val="24"/>
          <w:szCs w:val="24"/>
        </w:rPr>
        <w:t xml:space="preserve">The predictive method to be used is a decision tree which will allow the company to predict if a customer will be retained or loss. By having this knowledge, the company may decide to offer certain promotions like free online security or a cheap package for Internet, Phone, and Streaming. </w:t>
      </w:r>
    </w:p>
    <w:p w14:paraId="3A876DED" w14:textId="7890F3A3" w:rsidR="000D1179" w:rsidRDefault="000D1179" w:rsidP="000D1179">
      <w:pPr>
        <w:spacing w:after="0" w:line="240" w:lineRule="auto"/>
        <w:rPr>
          <w:rFonts w:cstheme="minorHAnsi"/>
          <w:sz w:val="24"/>
          <w:szCs w:val="24"/>
        </w:rPr>
      </w:pPr>
    </w:p>
    <w:p w14:paraId="6BDFAC8C" w14:textId="0EF1D3EB" w:rsidR="000D1179" w:rsidRDefault="000D1179" w:rsidP="000D1179">
      <w:pPr>
        <w:spacing w:after="0" w:line="240" w:lineRule="auto"/>
        <w:rPr>
          <w:rFonts w:cstheme="minorHAnsi"/>
          <w:sz w:val="24"/>
          <w:szCs w:val="24"/>
        </w:rPr>
      </w:pPr>
      <w:r>
        <w:rPr>
          <w:rFonts w:cstheme="minorHAnsi"/>
          <w:sz w:val="24"/>
          <w:szCs w:val="24"/>
        </w:rPr>
        <w:t xml:space="preserve">II. Data Exploration and Preparation </w:t>
      </w:r>
    </w:p>
    <w:p w14:paraId="734CA285" w14:textId="040567C2" w:rsidR="000D1179" w:rsidRDefault="000D1179" w:rsidP="000D1179">
      <w:pPr>
        <w:spacing w:after="0" w:line="240" w:lineRule="auto"/>
        <w:rPr>
          <w:rFonts w:cstheme="minorHAnsi"/>
          <w:sz w:val="24"/>
          <w:szCs w:val="24"/>
        </w:rPr>
      </w:pPr>
      <w:r>
        <w:rPr>
          <w:rFonts w:cstheme="minorHAnsi"/>
          <w:sz w:val="24"/>
          <w:szCs w:val="24"/>
        </w:rPr>
        <w:t>D. Target Variable</w:t>
      </w:r>
    </w:p>
    <w:p w14:paraId="5E6A28EF" w14:textId="54D6D83E" w:rsidR="000D1179" w:rsidRDefault="000D1179" w:rsidP="000D1179">
      <w:pPr>
        <w:spacing w:after="0" w:line="240" w:lineRule="auto"/>
        <w:rPr>
          <w:rFonts w:cstheme="minorHAnsi"/>
          <w:sz w:val="24"/>
          <w:szCs w:val="24"/>
        </w:rPr>
      </w:pPr>
      <w:r>
        <w:rPr>
          <w:rFonts w:cstheme="minorHAnsi"/>
          <w:sz w:val="24"/>
          <w:szCs w:val="24"/>
        </w:rPr>
        <w:t xml:space="preserve">The target variable in this data is churn, which is whether or not a customer has left the telecommunications company. Churn initially was a character data type that classified the customer into one of two groups: yes or no. Keeping yes and no, I converted it into a factor type. By doing so, I was able to see about 2,000 customers who had left the landline business. </w:t>
      </w:r>
    </w:p>
    <w:p w14:paraId="7D45C046" w14:textId="04F76A29" w:rsidR="000D1179" w:rsidRDefault="000D1179" w:rsidP="00D13079">
      <w:pPr>
        <w:spacing w:after="0" w:line="240" w:lineRule="auto"/>
        <w:jc w:val="center"/>
        <w:rPr>
          <w:rFonts w:cstheme="minorHAnsi"/>
          <w:sz w:val="24"/>
          <w:szCs w:val="24"/>
        </w:rPr>
      </w:pPr>
      <w:r w:rsidRPr="00D47DCD">
        <w:rPr>
          <w:rFonts w:cstheme="minorHAnsi"/>
          <w:noProof/>
          <w:sz w:val="24"/>
          <w:szCs w:val="24"/>
        </w:rPr>
        <w:lastRenderedPageBreak/>
        <w:drawing>
          <wp:inline distT="0" distB="0" distL="0" distR="0" wp14:anchorId="0AEA3427" wp14:editId="2D2232C3">
            <wp:extent cx="3118145" cy="1714500"/>
            <wp:effectExtent l="0" t="0" r="635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1122" t="35937" r="47436" b="21635"/>
                    <a:stretch/>
                  </pic:blipFill>
                  <pic:spPr bwMode="auto">
                    <a:xfrm>
                      <a:off x="0" y="0"/>
                      <a:ext cx="3138787" cy="1725850"/>
                    </a:xfrm>
                    <a:prstGeom prst="rect">
                      <a:avLst/>
                    </a:prstGeom>
                    <a:ln>
                      <a:noFill/>
                    </a:ln>
                    <a:extLst>
                      <a:ext uri="{53640926-AAD7-44D8-BBD7-CCE9431645EC}">
                        <a14:shadowObscured xmlns:a14="http://schemas.microsoft.com/office/drawing/2010/main"/>
                      </a:ext>
                    </a:extLst>
                  </pic:spPr>
                </pic:pic>
              </a:graphicData>
            </a:graphic>
          </wp:inline>
        </w:drawing>
      </w:r>
      <w:r w:rsidRPr="00D47DCD">
        <w:rPr>
          <w:rFonts w:cstheme="minorHAnsi"/>
          <w:noProof/>
          <w:sz w:val="24"/>
          <w:szCs w:val="24"/>
        </w:rPr>
        <w:drawing>
          <wp:inline distT="0" distB="0" distL="0" distR="0" wp14:anchorId="14D750CF" wp14:editId="76B0BF15">
            <wp:extent cx="2705100" cy="1903804"/>
            <wp:effectExtent l="0" t="0" r="0" b="127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6411" t="5798" r="8085" b="12048"/>
                    <a:stretch/>
                  </pic:blipFill>
                  <pic:spPr bwMode="auto">
                    <a:xfrm>
                      <a:off x="0" y="0"/>
                      <a:ext cx="2751070" cy="1936157"/>
                    </a:xfrm>
                    <a:prstGeom prst="rect">
                      <a:avLst/>
                    </a:prstGeom>
                    <a:ln>
                      <a:noFill/>
                    </a:ln>
                    <a:extLst>
                      <a:ext uri="{53640926-AAD7-44D8-BBD7-CCE9431645EC}">
                        <a14:shadowObscured xmlns:a14="http://schemas.microsoft.com/office/drawing/2010/main"/>
                      </a:ext>
                    </a:extLst>
                  </pic:spPr>
                </pic:pic>
              </a:graphicData>
            </a:graphic>
          </wp:inline>
        </w:drawing>
      </w:r>
    </w:p>
    <w:p w14:paraId="22B04C23" w14:textId="77777777" w:rsidR="002D550D" w:rsidRDefault="002D550D" w:rsidP="000D1179">
      <w:pPr>
        <w:spacing w:after="0" w:line="240" w:lineRule="auto"/>
        <w:rPr>
          <w:rFonts w:cstheme="minorHAnsi"/>
          <w:sz w:val="24"/>
          <w:szCs w:val="24"/>
        </w:rPr>
      </w:pPr>
    </w:p>
    <w:p w14:paraId="5405AA99" w14:textId="5B9DAD99" w:rsidR="000D1179" w:rsidRDefault="00B20E37" w:rsidP="000D1179">
      <w:pPr>
        <w:spacing w:after="0" w:line="240" w:lineRule="auto"/>
        <w:rPr>
          <w:rFonts w:cstheme="minorHAnsi"/>
          <w:sz w:val="24"/>
          <w:szCs w:val="24"/>
        </w:rPr>
      </w:pPr>
      <w:r>
        <w:rPr>
          <w:rFonts w:cstheme="minorHAnsi"/>
          <w:sz w:val="24"/>
          <w:szCs w:val="24"/>
        </w:rPr>
        <w:t>E. Independent Predictor Variable</w:t>
      </w:r>
    </w:p>
    <w:p w14:paraId="4B19AC1C" w14:textId="172C3A71" w:rsidR="00B20E37" w:rsidRDefault="00B20E37" w:rsidP="000D1179">
      <w:pPr>
        <w:spacing w:after="0" w:line="240" w:lineRule="auto"/>
        <w:rPr>
          <w:rFonts w:cstheme="minorHAnsi"/>
          <w:sz w:val="24"/>
          <w:szCs w:val="24"/>
        </w:rPr>
      </w:pPr>
      <w:r>
        <w:rPr>
          <w:rFonts w:cstheme="minorHAnsi"/>
          <w:sz w:val="24"/>
          <w:szCs w:val="24"/>
        </w:rPr>
        <w:t xml:space="preserve">There are numerous predictor variables within this data set. Of the numerical type are tenure, monthly charges, and total charges. Of the factor type are gender, senior citizen, partner, dependents, phone service, multiple lines, internet service, online security, online backup, device protection, tech support, streaming tv, streaming movies, contract, paperless billing, and payment method. Each of these has the possibility to be related to customer attrition. For instance, it is possible that senior citizens are more likely to leave the company or that a customer who pays a higher monthly charge may be more likely to leave the company in favor of another. </w:t>
      </w:r>
    </w:p>
    <w:p w14:paraId="16CAB9B3" w14:textId="7A42C7CA" w:rsidR="002D550D" w:rsidRDefault="002D550D" w:rsidP="000D1179">
      <w:pPr>
        <w:spacing w:after="0" w:line="240" w:lineRule="auto"/>
        <w:rPr>
          <w:rFonts w:cstheme="minorHAnsi"/>
          <w:sz w:val="24"/>
          <w:szCs w:val="24"/>
        </w:rPr>
      </w:pPr>
    </w:p>
    <w:p w14:paraId="6EF78053" w14:textId="22113349" w:rsidR="002D550D" w:rsidRDefault="002D550D" w:rsidP="000D1179">
      <w:pPr>
        <w:spacing w:after="0" w:line="240" w:lineRule="auto"/>
        <w:rPr>
          <w:rFonts w:cstheme="minorHAnsi"/>
          <w:sz w:val="24"/>
          <w:szCs w:val="24"/>
        </w:rPr>
      </w:pPr>
      <w:r>
        <w:rPr>
          <w:rFonts w:cstheme="minorHAnsi"/>
          <w:sz w:val="24"/>
          <w:szCs w:val="24"/>
        </w:rPr>
        <w:t>F. Goal in Manipulation</w:t>
      </w:r>
    </w:p>
    <w:p w14:paraId="08E93EDB" w14:textId="5687A604" w:rsidR="002D550D" w:rsidRDefault="002D550D" w:rsidP="000D1179">
      <w:pPr>
        <w:spacing w:after="0" w:line="240" w:lineRule="auto"/>
        <w:rPr>
          <w:rFonts w:cstheme="minorHAnsi"/>
          <w:sz w:val="24"/>
          <w:szCs w:val="24"/>
        </w:rPr>
      </w:pPr>
      <w:r>
        <w:rPr>
          <w:rFonts w:cstheme="minorHAnsi"/>
          <w:sz w:val="24"/>
          <w:szCs w:val="24"/>
        </w:rPr>
        <w:t xml:space="preserve">In </w:t>
      </w:r>
      <w:r w:rsidR="00E25EA9">
        <w:rPr>
          <w:rFonts w:cstheme="minorHAnsi"/>
          <w:sz w:val="24"/>
          <w:szCs w:val="24"/>
        </w:rPr>
        <w:t>terms of data manipulation, the important tasks were to check for and remove any extraneous data as well as fill in missing values. I also observed data types and decided for this project it was best to convert the character data types to factors as this would best allow me to achieve the goal of the data analysis.</w:t>
      </w:r>
    </w:p>
    <w:p w14:paraId="2CF8BC33" w14:textId="5D58B4B6" w:rsidR="00E25EA9" w:rsidRDefault="00E25EA9" w:rsidP="000D1179">
      <w:pPr>
        <w:spacing w:after="0" w:line="240" w:lineRule="auto"/>
        <w:rPr>
          <w:rFonts w:cstheme="minorHAnsi"/>
          <w:sz w:val="24"/>
          <w:szCs w:val="24"/>
        </w:rPr>
      </w:pPr>
    </w:p>
    <w:p w14:paraId="2F198F32" w14:textId="7781A437" w:rsidR="00E25EA9" w:rsidRDefault="00E25EA9" w:rsidP="000D1179">
      <w:pPr>
        <w:spacing w:after="0" w:line="240" w:lineRule="auto"/>
        <w:rPr>
          <w:rFonts w:cstheme="minorHAnsi"/>
          <w:sz w:val="24"/>
          <w:szCs w:val="24"/>
        </w:rPr>
      </w:pPr>
      <w:r>
        <w:rPr>
          <w:rFonts w:cstheme="minorHAnsi"/>
          <w:sz w:val="24"/>
          <w:szCs w:val="24"/>
        </w:rPr>
        <w:t>G. Statistical Identity</w:t>
      </w:r>
    </w:p>
    <w:p w14:paraId="33B157B8" w14:textId="77777777" w:rsidR="00D13079" w:rsidRDefault="00E25EA9" w:rsidP="00D13079">
      <w:pPr>
        <w:spacing w:after="0" w:line="240" w:lineRule="auto"/>
        <w:rPr>
          <w:rFonts w:cstheme="minorHAnsi"/>
          <w:sz w:val="24"/>
          <w:szCs w:val="24"/>
        </w:rPr>
      </w:pPr>
      <w:r>
        <w:rPr>
          <w:rFonts w:cstheme="minorHAnsi"/>
          <w:sz w:val="24"/>
          <w:szCs w:val="24"/>
        </w:rPr>
        <w:t>The data within this particular set is mainly qualitative data of the categorical type. Within each category is a nominal result. In addition, there is numerical data with the tenure,</w:t>
      </w:r>
      <w:r w:rsidR="003A6651">
        <w:rPr>
          <w:rFonts w:cstheme="minorHAnsi"/>
          <w:sz w:val="24"/>
          <w:szCs w:val="24"/>
        </w:rPr>
        <w:t xml:space="preserve"> monthly payment, and total payments. The phenomenon to be predicted is whether the categorical data within churn is affected by other factors such as dependents or tenure.</w:t>
      </w:r>
    </w:p>
    <w:p w14:paraId="095EFF90" w14:textId="357EEB23" w:rsidR="00B20E37" w:rsidRDefault="00D13079" w:rsidP="00D13079">
      <w:pPr>
        <w:spacing w:after="0" w:line="240" w:lineRule="auto"/>
        <w:jc w:val="center"/>
        <w:rPr>
          <w:rFonts w:cstheme="minorHAnsi"/>
          <w:sz w:val="24"/>
          <w:szCs w:val="24"/>
        </w:rPr>
      </w:pPr>
      <w:r>
        <w:rPr>
          <w:rFonts w:cstheme="minorHAnsi"/>
          <w:sz w:val="24"/>
          <w:szCs w:val="24"/>
        </w:rPr>
        <w:br/>
      </w:r>
      <w:r w:rsidRPr="00D47DCD">
        <w:rPr>
          <w:rFonts w:cstheme="minorHAnsi"/>
          <w:noProof/>
          <w:sz w:val="24"/>
          <w:szCs w:val="24"/>
        </w:rPr>
        <w:drawing>
          <wp:inline distT="0" distB="0" distL="0" distR="0" wp14:anchorId="0D8E435D" wp14:editId="44107A5D">
            <wp:extent cx="2382884" cy="201168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898" t="13846" r="48077" b="21539"/>
                    <a:stretch/>
                  </pic:blipFill>
                  <pic:spPr bwMode="auto">
                    <a:xfrm>
                      <a:off x="0" y="0"/>
                      <a:ext cx="2406607" cy="2031707"/>
                    </a:xfrm>
                    <a:prstGeom prst="rect">
                      <a:avLst/>
                    </a:prstGeom>
                    <a:ln>
                      <a:noFill/>
                    </a:ln>
                    <a:extLst>
                      <a:ext uri="{53640926-AAD7-44D8-BBD7-CCE9431645EC}">
                        <a14:shadowObscured xmlns:a14="http://schemas.microsoft.com/office/drawing/2010/main"/>
                      </a:ext>
                    </a:extLst>
                  </pic:spPr>
                </pic:pic>
              </a:graphicData>
            </a:graphic>
          </wp:inline>
        </w:drawing>
      </w:r>
    </w:p>
    <w:p w14:paraId="575F0248" w14:textId="0A2E8568" w:rsidR="003A6651" w:rsidRDefault="003A6651" w:rsidP="000D1179">
      <w:pPr>
        <w:spacing w:after="0" w:line="240" w:lineRule="auto"/>
        <w:rPr>
          <w:rFonts w:cstheme="minorHAnsi"/>
          <w:sz w:val="24"/>
          <w:szCs w:val="24"/>
        </w:rPr>
      </w:pPr>
      <w:r>
        <w:rPr>
          <w:rFonts w:cstheme="minorHAnsi"/>
          <w:sz w:val="24"/>
          <w:szCs w:val="24"/>
        </w:rPr>
        <w:lastRenderedPageBreak/>
        <w:t>H. Cleaning Data</w:t>
      </w:r>
    </w:p>
    <w:p w14:paraId="35C08A73" w14:textId="69E73E75" w:rsidR="003A6651" w:rsidRDefault="003A6651" w:rsidP="000D1179">
      <w:pPr>
        <w:spacing w:after="0" w:line="240" w:lineRule="auto"/>
        <w:rPr>
          <w:rFonts w:cstheme="minorHAnsi"/>
          <w:sz w:val="24"/>
          <w:szCs w:val="24"/>
        </w:rPr>
      </w:pPr>
      <w:r>
        <w:rPr>
          <w:rFonts w:cstheme="minorHAnsi"/>
          <w:sz w:val="24"/>
          <w:szCs w:val="24"/>
        </w:rPr>
        <w:t>I first observed the data in its unaltered state using str(</w:t>
      </w:r>
      <w:proofErr w:type="spellStart"/>
      <w:r>
        <w:rPr>
          <w:rFonts w:cstheme="minorHAnsi"/>
          <w:sz w:val="24"/>
          <w:szCs w:val="24"/>
        </w:rPr>
        <w:t>telcoData</w:t>
      </w:r>
      <w:proofErr w:type="spellEnd"/>
      <w:r>
        <w:rPr>
          <w:rFonts w:cstheme="minorHAnsi"/>
          <w:sz w:val="24"/>
          <w:szCs w:val="24"/>
        </w:rPr>
        <w:t>) and summary(</w:t>
      </w:r>
      <w:proofErr w:type="spellStart"/>
      <w:r>
        <w:rPr>
          <w:rFonts w:cstheme="minorHAnsi"/>
          <w:sz w:val="24"/>
          <w:szCs w:val="24"/>
        </w:rPr>
        <w:t>telcoData</w:t>
      </w:r>
      <w:proofErr w:type="spellEnd"/>
      <w:r>
        <w:rPr>
          <w:rFonts w:cstheme="minorHAnsi"/>
          <w:sz w:val="24"/>
          <w:szCs w:val="24"/>
        </w:rPr>
        <w:t>). The summary revealed that there were 11 NA values within Total Charges. Upon inspection of this, I saw that the NA values belonged to customers who had recently signed up with the telecommunications company. I changed these values to 0 values.</w:t>
      </w:r>
      <w:r w:rsidR="00AF2EB5">
        <w:rPr>
          <w:rFonts w:cstheme="minorHAnsi"/>
          <w:sz w:val="24"/>
          <w:szCs w:val="24"/>
        </w:rPr>
        <w:t xml:space="preserve"> Furthermore, for this particular analysis, the </w:t>
      </w:r>
      <w:proofErr w:type="spellStart"/>
      <w:r w:rsidR="00AF2EB5">
        <w:rPr>
          <w:rFonts w:cstheme="minorHAnsi"/>
          <w:sz w:val="24"/>
          <w:szCs w:val="24"/>
        </w:rPr>
        <w:t>customerID</w:t>
      </w:r>
      <w:proofErr w:type="spellEnd"/>
      <w:r w:rsidR="00AF2EB5">
        <w:rPr>
          <w:rFonts w:cstheme="minorHAnsi"/>
          <w:sz w:val="24"/>
          <w:szCs w:val="24"/>
        </w:rPr>
        <w:t xml:space="preserve"> is not necessary; however, the company might decide to use this information later to target and retain or regain customers.</w:t>
      </w:r>
      <w:r>
        <w:rPr>
          <w:rFonts w:cstheme="minorHAnsi"/>
          <w:sz w:val="24"/>
          <w:szCs w:val="24"/>
        </w:rPr>
        <w:t xml:space="preserve"> I also used summary, boxplot, hist, and plot to observe the various data in order to determine if there were any erroneous values that might skew the analysis. </w:t>
      </w:r>
    </w:p>
    <w:p w14:paraId="100735AC" w14:textId="7FA2B8DC" w:rsidR="003A6651" w:rsidRDefault="003A6651" w:rsidP="000D1179">
      <w:pPr>
        <w:spacing w:after="0" w:line="240" w:lineRule="auto"/>
        <w:rPr>
          <w:rFonts w:cstheme="minorHAnsi"/>
          <w:sz w:val="24"/>
          <w:szCs w:val="24"/>
        </w:rPr>
      </w:pPr>
    </w:p>
    <w:p w14:paraId="0ADF6405" w14:textId="3221AEC0" w:rsidR="00D13079" w:rsidRDefault="003A6651" w:rsidP="000D1179">
      <w:pPr>
        <w:spacing w:after="0" w:line="240" w:lineRule="auto"/>
        <w:rPr>
          <w:rFonts w:cstheme="minorHAnsi"/>
          <w:sz w:val="24"/>
          <w:szCs w:val="24"/>
        </w:rPr>
      </w:pPr>
      <w:r>
        <w:rPr>
          <w:rFonts w:cstheme="minorHAnsi"/>
          <w:sz w:val="24"/>
          <w:szCs w:val="24"/>
        </w:rPr>
        <w:t xml:space="preserve">III. Data Analysis </w:t>
      </w:r>
    </w:p>
    <w:p w14:paraId="178E1B17" w14:textId="1B86C537" w:rsidR="00D13079" w:rsidRPr="00D47DCD" w:rsidRDefault="00D13079" w:rsidP="00D13079">
      <w:pPr>
        <w:spacing w:after="0" w:line="240" w:lineRule="auto"/>
        <w:rPr>
          <w:rFonts w:cstheme="minorHAnsi"/>
          <w:sz w:val="24"/>
          <w:szCs w:val="24"/>
        </w:rPr>
      </w:pPr>
      <w:r w:rsidRPr="00D13079">
        <w:rPr>
          <w:rFonts w:cstheme="minorHAnsi"/>
          <w:sz w:val="24"/>
          <w:szCs w:val="24"/>
        </w:rPr>
        <w:t>I.</w:t>
      </w:r>
      <w:r>
        <w:rPr>
          <w:rFonts w:cstheme="minorHAnsi"/>
          <w:sz w:val="24"/>
          <w:szCs w:val="24"/>
        </w:rPr>
        <w:t xml:space="preserve"> </w:t>
      </w:r>
      <w:r w:rsidR="003A6651" w:rsidRPr="00D13079">
        <w:rPr>
          <w:rFonts w:cstheme="minorHAnsi"/>
          <w:sz w:val="24"/>
          <w:szCs w:val="24"/>
        </w:rPr>
        <w:t xml:space="preserve">Distribution of Variables Using Univariate Statistics </w:t>
      </w:r>
      <w:r>
        <w:rPr>
          <w:rFonts w:cstheme="minorHAnsi"/>
          <w:sz w:val="24"/>
          <w:szCs w:val="24"/>
        </w:rPr>
        <w:br/>
        <w:t xml:space="preserve">By observing the univariate plots, one is able to better understand the customer makeup of the telecommunications company. </w:t>
      </w:r>
      <w:r w:rsidR="00A76AF7">
        <w:rPr>
          <w:rFonts w:cstheme="minorHAnsi"/>
          <w:sz w:val="24"/>
          <w:szCs w:val="24"/>
        </w:rPr>
        <w:t xml:space="preserve">Most customers are not senior citizens, there is almost a 50/50 split on gender, and most of the current customers are relatively new as seen in the tenure plot. </w:t>
      </w:r>
      <w:r>
        <w:rPr>
          <w:rFonts w:cstheme="minorHAnsi"/>
          <w:sz w:val="24"/>
          <w:szCs w:val="24"/>
        </w:rPr>
        <w:br/>
      </w:r>
      <w:r>
        <w:rPr>
          <w:rFonts w:cstheme="minorHAnsi"/>
          <w:sz w:val="24"/>
          <w:szCs w:val="24"/>
        </w:rPr>
        <w:br/>
      </w:r>
      <w:r w:rsidRPr="00D47DCD">
        <w:rPr>
          <w:rFonts w:cstheme="minorHAnsi"/>
          <w:noProof/>
          <w:sz w:val="24"/>
          <w:szCs w:val="24"/>
        </w:rPr>
        <w:drawing>
          <wp:inline distT="0" distB="0" distL="0" distR="0" wp14:anchorId="42712076" wp14:editId="08F72962">
            <wp:extent cx="2720340" cy="1992592"/>
            <wp:effectExtent l="0" t="0" r="381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739820" cy="2006860"/>
                    </a:xfrm>
                    <a:prstGeom prst="rect">
                      <a:avLst/>
                    </a:prstGeom>
                  </pic:spPr>
                </pic:pic>
              </a:graphicData>
            </a:graphic>
          </wp:inline>
        </w:drawing>
      </w:r>
      <w:r w:rsidRPr="00D47DCD">
        <w:rPr>
          <w:rFonts w:cstheme="minorHAnsi"/>
          <w:noProof/>
          <w:sz w:val="24"/>
          <w:szCs w:val="24"/>
        </w:rPr>
        <w:drawing>
          <wp:inline distT="0" distB="0" distL="0" distR="0" wp14:anchorId="0CFB5844" wp14:editId="2175DD01">
            <wp:extent cx="2773680" cy="2031662"/>
            <wp:effectExtent l="0" t="0" r="762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791648" cy="2044823"/>
                    </a:xfrm>
                    <a:prstGeom prst="rect">
                      <a:avLst/>
                    </a:prstGeom>
                  </pic:spPr>
                </pic:pic>
              </a:graphicData>
            </a:graphic>
          </wp:inline>
        </w:drawing>
      </w:r>
      <w:r w:rsidRPr="00D47DCD">
        <w:rPr>
          <w:rFonts w:cstheme="minorHAnsi"/>
          <w:noProof/>
          <w:sz w:val="24"/>
          <w:szCs w:val="24"/>
        </w:rPr>
        <w:drawing>
          <wp:inline distT="0" distB="0" distL="0" distR="0" wp14:anchorId="41AC40F6" wp14:editId="0844EFCB">
            <wp:extent cx="2705100" cy="198142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709480" cy="1984636"/>
                    </a:xfrm>
                    <a:prstGeom prst="rect">
                      <a:avLst/>
                    </a:prstGeom>
                  </pic:spPr>
                </pic:pic>
              </a:graphicData>
            </a:graphic>
          </wp:inline>
        </w:drawing>
      </w:r>
      <w:r w:rsidRPr="00D47DCD">
        <w:rPr>
          <w:rFonts w:cstheme="minorHAnsi"/>
          <w:noProof/>
          <w:sz w:val="24"/>
          <w:szCs w:val="24"/>
        </w:rPr>
        <w:drawing>
          <wp:inline distT="0" distB="0" distL="0" distR="0" wp14:anchorId="57AFEABA" wp14:editId="12CCD351">
            <wp:extent cx="2720340" cy="1992590"/>
            <wp:effectExtent l="0" t="0" r="381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770347" cy="2029219"/>
                    </a:xfrm>
                    <a:prstGeom prst="rect">
                      <a:avLst/>
                    </a:prstGeom>
                  </pic:spPr>
                </pic:pic>
              </a:graphicData>
            </a:graphic>
          </wp:inline>
        </w:drawing>
      </w:r>
      <w:r w:rsidRPr="00D47DCD">
        <w:rPr>
          <w:rFonts w:cstheme="minorHAnsi"/>
          <w:noProof/>
          <w:sz w:val="24"/>
          <w:szCs w:val="24"/>
        </w:rPr>
        <w:lastRenderedPageBreak/>
        <w:drawing>
          <wp:inline distT="0" distB="0" distL="0" distR="0" wp14:anchorId="56D3738F" wp14:editId="09052A71">
            <wp:extent cx="2735998" cy="2004060"/>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755428" cy="2018292"/>
                    </a:xfrm>
                    <a:prstGeom prst="rect">
                      <a:avLst/>
                    </a:prstGeom>
                  </pic:spPr>
                </pic:pic>
              </a:graphicData>
            </a:graphic>
          </wp:inline>
        </w:drawing>
      </w:r>
      <w:r w:rsidRPr="00D47DCD">
        <w:rPr>
          <w:rFonts w:cstheme="minorHAnsi"/>
          <w:noProof/>
          <w:sz w:val="24"/>
          <w:szCs w:val="24"/>
        </w:rPr>
        <w:drawing>
          <wp:inline distT="0" distB="0" distL="0" distR="0" wp14:anchorId="2639DD56" wp14:editId="14ECED22">
            <wp:extent cx="2750820" cy="2014917"/>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768885" cy="2028149"/>
                    </a:xfrm>
                    <a:prstGeom prst="rect">
                      <a:avLst/>
                    </a:prstGeom>
                  </pic:spPr>
                </pic:pic>
              </a:graphicData>
            </a:graphic>
          </wp:inline>
        </w:drawing>
      </w:r>
      <w:r w:rsidRPr="00D47DCD">
        <w:rPr>
          <w:rFonts w:cstheme="minorHAnsi"/>
          <w:noProof/>
          <w:sz w:val="24"/>
          <w:szCs w:val="24"/>
        </w:rPr>
        <w:drawing>
          <wp:inline distT="0" distB="0" distL="0" distR="0" wp14:anchorId="6051F05D" wp14:editId="427F16C5">
            <wp:extent cx="2766060" cy="202608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811489" cy="2059357"/>
                    </a:xfrm>
                    <a:prstGeom prst="rect">
                      <a:avLst/>
                    </a:prstGeom>
                  </pic:spPr>
                </pic:pic>
              </a:graphicData>
            </a:graphic>
          </wp:inline>
        </w:drawing>
      </w:r>
      <w:r w:rsidRPr="00D47DCD">
        <w:rPr>
          <w:rFonts w:cstheme="minorHAnsi"/>
          <w:noProof/>
          <w:sz w:val="24"/>
          <w:szCs w:val="24"/>
        </w:rPr>
        <w:drawing>
          <wp:inline distT="0" distB="0" distL="0" distR="0" wp14:anchorId="20996E7E" wp14:editId="393092F8">
            <wp:extent cx="2758440" cy="2020498"/>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783278" cy="2038691"/>
                    </a:xfrm>
                    <a:prstGeom prst="rect">
                      <a:avLst/>
                    </a:prstGeom>
                  </pic:spPr>
                </pic:pic>
              </a:graphicData>
            </a:graphic>
          </wp:inline>
        </w:drawing>
      </w:r>
      <w:r w:rsidRPr="00D47DCD">
        <w:rPr>
          <w:rFonts w:cstheme="minorHAnsi"/>
          <w:noProof/>
          <w:sz w:val="24"/>
          <w:szCs w:val="24"/>
        </w:rPr>
        <w:drawing>
          <wp:inline distT="0" distB="0" distL="0" distR="0" wp14:anchorId="1782FA9B" wp14:editId="16D4BCDD">
            <wp:extent cx="2606040" cy="1908869"/>
            <wp:effectExtent l="0" t="0" r="381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616334" cy="1916409"/>
                    </a:xfrm>
                    <a:prstGeom prst="rect">
                      <a:avLst/>
                    </a:prstGeom>
                  </pic:spPr>
                </pic:pic>
              </a:graphicData>
            </a:graphic>
          </wp:inline>
        </w:drawing>
      </w:r>
      <w:r w:rsidRPr="00D47DCD">
        <w:rPr>
          <w:rFonts w:cstheme="minorHAnsi"/>
          <w:noProof/>
          <w:sz w:val="24"/>
          <w:szCs w:val="24"/>
        </w:rPr>
        <w:drawing>
          <wp:inline distT="0" distB="0" distL="0" distR="0" wp14:anchorId="7A5E38BB" wp14:editId="0BB364F5">
            <wp:extent cx="2819400" cy="20651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837546" cy="2078442"/>
                    </a:xfrm>
                    <a:prstGeom prst="rect">
                      <a:avLst/>
                    </a:prstGeom>
                  </pic:spPr>
                </pic:pic>
              </a:graphicData>
            </a:graphic>
          </wp:inline>
        </w:drawing>
      </w:r>
    </w:p>
    <w:p w14:paraId="41B20265" w14:textId="77777777" w:rsidR="00D13079" w:rsidRPr="00D47DCD" w:rsidRDefault="00D13079" w:rsidP="00D13079">
      <w:pPr>
        <w:spacing w:after="0" w:line="240" w:lineRule="auto"/>
        <w:rPr>
          <w:rFonts w:cstheme="minorHAnsi"/>
          <w:sz w:val="24"/>
          <w:szCs w:val="24"/>
        </w:rPr>
      </w:pPr>
      <w:r w:rsidRPr="00D47DCD">
        <w:rPr>
          <w:rFonts w:cstheme="minorHAnsi"/>
          <w:noProof/>
          <w:sz w:val="24"/>
          <w:szCs w:val="24"/>
        </w:rPr>
        <w:drawing>
          <wp:inline distT="0" distB="0" distL="0" distR="0" wp14:anchorId="7C34CAC4" wp14:editId="1053B126">
            <wp:extent cx="2407920" cy="1763750"/>
            <wp:effectExtent l="0" t="0" r="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416460" cy="1770005"/>
                    </a:xfrm>
                    <a:prstGeom prst="rect">
                      <a:avLst/>
                    </a:prstGeom>
                  </pic:spPr>
                </pic:pic>
              </a:graphicData>
            </a:graphic>
          </wp:inline>
        </w:drawing>
      </w:r>
      <w:r w:rsidRPr="00D47DCD">
        <w:rPr>
          <w:rFonts w:cstheme="minorHAnsi"/>
          <w:noProof/>
          <w:sz w:val="24"/>
          <w:szCs w:val="24"/>
        </w:rPr>
        <w:drawing>
          <wp:inline distT="0" distB="0" distL="0" distR="0" wp14:anchorId="75BFC0AA" wp14:editId="584F2CFF">
            <wp:extent cx="2377440" cy="1741424"/>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395469" cy="1754630"/>
                    </a:xfrm>
                    <a:prstGeom prst="rect">
                      <a:avLst/>
                    </a:prstGeom>
                  </pic:spPr>
                </pic:pic>
              </a:graphicData>
            </a:graphic>
          </wp:inline>
        </w:drawing>
      </w:r>
    </w:p>
    <w:p w14:paraId="0F453061" w14:textId="77777777" w:rsidR="00967A82" w:rsidRDefault="00D13079" w:rsidP="00D13079">
      <w:pPr>
        <w:spacing w:after="0" w:line="240" w:lineRule="auto"/>
        <w:rPr>
          <w:rFonts w:cstheme="minorHAnsi"/>
          <w:sz w:val="24"/>
          <w:szCs w:val="24"/>
        </w:rPr>
      </w:pPr>
      <w:r w:rsidRPr="00D47DCD">
        <w:rPr>
          <w:rFonts w:cstheme="minorHAnsi"/>
          <w:noProof/>
          <w:sz w:val="24"/>
          <w:szCs w:val="24"/>
        </w:rPr>
        <w:lastRenderedPageBreak/>
        <w:drawing>
          <wp:inline distT="0" distB="0" distL="0" distR="0" wp14:anchorId="707E1A8F" wp14:editId="30CDDDAE">
            <wp:extent cx="2400300" cy="1758169"/>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410027" cy="1765294"/>
                    </a:xfrm>
                    <a:prstGeom prst="rect">
                      <a:avLst/>
                    </a:prstGeom>
                  </pic:spPr>
                </pic:pic>
              </a:graphicData>
            </a:graphic>
          </wp:inline>
        </w:drawing>
      </w:r>
      <w:r w:rsidRPr="00D47DCD">
        <w:rPr>
          <w:rFonts w:cstheme="minorHAnsi"/>
          <w:noProof/>
          <w:sz w:val="24"/>
          <w:szCs w:val="24"/>
        </w:rPr>
        <w:drawing>
          <wp:inline distT="0" distB="0" distL="0" distR="0" wp14:anchorId="64BE2E41" wp14:editId="6F016FD8">
            <wp:extent cx="2385060" cy="1789553"/>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644" t="3245" r="21629" b="11526"/>
                    <a:stretch/>
                  </pic:blipFill>
                  <pic:spPr bwMode="auto">
                    <a:xfrm>
                      <a:off x="0" y="0"/>
                      <a:ext cx="2392680" cy="1795270"/>
                    </a:xfrm>
                    <a:prstGeom prst="rect">
                      <a:avLst/>
                    </a:prstGeom>
                    <a:ln>
                      <a:noFill/>
                    </a:ln>
                    <a:extLst>
                      <a:ext uri="{53640926-AAD7-44D8-BBD7-CCE9431645EC}">
                        <a14:shadowObscured xmlns:a14="http://schemas.microsoft.com/office/drawing/2010/main"/>
                      </a:ext>
                    </a:extLst>
                  </pic:spPr>
                </pic:pic>
              </a:graphicData>
            </a:graphic>
          </wp:inline>
        </w:drawing>
      </w:r>
      <w:r w:rsidRPr="00D47DCD">
        <w:rPr>
          <w:rFonts w:cstheme="minorHAnsi"/>
          <w:noProof/>
          <w:sz w:val="24"/>
          <w:szCs w:val="24"/>
        </w:rPr>
        <w:drawing>
          <wp:inline distT="0" distB="0" distL="0" distR="0" wp14:anchorId="23682282" wp14:editId="79360C38">
            <wp:extent cx="2701635" cy="1668780"/>
            <wp:effectExtent l="0" t="0" r="381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b="15671"/>
                    <a:stretch/>
                  </pic:blipFill>
                  <pic:spPr bwMode="auto">
                    <a:xfrm>
                      <a:off x="0" y="0"/>
                      <a:ext cx="2728118" cy="1685139"/>
                    </a:xfrm>
                    <a:prstGeom prst="rect">
                      <a:avLst/>
                    </a:prstGeom>
                    <a:ln>
                      <a:noFill/>
                    </a:ln>
                    <a:extLst>
                      <a:ext uri="{53640926-AAD7-44D8-BBD7-CCE9431645EC}">
                        <a14:shadowObscured xmlns:a14="http://schemas.microsoft.com/office/drawing/2010/main"/>
                      </a:ext>
                    </a:extLst>
                  </pic:spPr>
                </pic:pic>
              </a:graphicData>
            </a:graphic>
          </wp:inline>
        </w:drawing>
      </w:r>
      <w:r w:rsidRPr="00D47DCD">
        <w:rPr>
          <w:rFonts w:cstheme="minorHAnsi"/>
          <w:noProof/>
          <w:sz w:val="24"/>
          <w:szCs w:val="24"/>
        </w:rPr>
        <w:drawing>
          <wp:inline distT="0" distB="0" distL="0" distR="0" wp14:anchorId="49505447" wp14:editId="1CF886C2">
            <wp:extent cx="2484120" cy="1819563"/>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533867" cy="1856002"/>
                    </a:xfrm>
                    <a:prstGeom prst="rect">
                      <a:avLst/>
                    </a:prstGeom>
                  </pic:spPr>
                </pic:pic>
              </a:graphicData>
            </a:graphic>
          </wp:inline>
        </w:drawing>
      </w:r>
      <w:r w:rsidR="00967A82" w:rsidRPr="00D47DCD">
        <w:rPr>
          <w:rFonts w:cstheme="minorHAnsi"/>
          <w:noProof/>
          <w:sz w:val="24"/>
          <w:szCs w:val="24"/>
        </w:rPr>
        <w:drawing>
          <wp:inline distT="0" distB="0" distL="0" distR="0" wp14:anchorId="0DF46E53" wp14:editId="12CA6E2C">
            <wp:extent cx="2598158" cy="1592580"/>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16317"/>
                    <a:stretch/>
                  </pic:blipFill>
                  <pic:spPr bwMode="auto">
                    <a:xfrm>
                      <a:off x="0" y="0"/>
                      <a:ext cx="2624957" cy="1609007"/>
                    </a:xfrm>
                    <a:prstGeom prst="rect">
                      <a:avLst/>
                    </a:prstGeom>
                    <a:ln>
                      <a:noFill/>
                    </a:ln>
                    <a:extLst>
                      <a:ext uri="{53640926-AAD7-44D8-BBD7-CCE9431645EC}">
                        <a14:shadowObscured xmlns:a14="http://schemas.microsoft.com/office/drawing/2010/main"/>
                      </a:ext>
                    </a:extLst>
                  </pic:spPr>
                </pic:pic>
              </a:graphicData>
            </a:graphic>
          </wp:inline>
        </w:drawing>
      </w:r>
      <w:r w:rsidR="00967A82" w:rsidRPr="00D47DCD">
        <w:rPr>
          <w:rFonts w:cstheme="minorHAnsi"/>
          <w:noProof/>
          <w:sz w:val="24"/>
          <w:szCs w:val="24"/>
        </w:rPr>
        <w:drawing>
          <wp:inline distT="0" distB="0" distL="0" distR="0" wp14:anchorId="2B1EB126" wp14:editId="17FCD30D">
            <wp:extent cx="2339340" cy="1713517"/>
            <wp:effectExtent l="0" t="0" r="381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363835" cy="1731459"/>
                    </a:xfrm>
                    <a:prstGeom prst="rect">
                      <a:avLst/>
                    </a:prstGeom>
                  </pic:spPr>
                </pic:pic>
              </a:graphicData>
            </a:graphic>
          </wp:inline>
        </w:drawing>
      </w:r>
      <w:r w:rsidR="00BB765E" w:rsidRPr="00D47DCD">
        <w:rPr>
          <w:rFonts w:cstheme="minorHAnsi"/>
          <w:noProof/>
          <w:sz w:val="24"/>
          <w:szCs w:val="24"/>
        </w:rPr>
        <w:drawing>
          <wp:inline distT="0" distB="0" distL="0" distR="0" wp14:anchorId="78A46878" wp14:editId="5BB765FD">
            <wp:extent cx="2537460" cy="1556423"/>
            <wp:effectExtent l="0" t="0" r="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b="16259"/>
                    <a:stretch/>
                  </pic:blipFill>
                  <pic:spPr bwMode="auto">
                    <a:xfrm>
                      <a:off x="0" y="0"/>
                      <a:ext cx="2567685" cy="1574962"/>
                    </a:xfrm>
                    <a:prstGeom prst="rect">
                      <a:avLst/>
                    </a:prstGeom>
                    <a:ln>
                      <a:noFill/>
                    </a:ln>
                    <a:extLst>
                      <a:ext uri="{53640926-AAD7-44D8-BBD7-CCE9431645EC}">
                        <a14:shadowObscured xmlns:a14="http://schemas.microsoft.com/office/drawing/2010/main"/>
                      </a:ext>
                    </a:extLst>
                  </pic:spPr>
                </pic:pic>
              </a:graphicData>
            </a:graphic>
          </wp:inline>
        </w:drawing>
      </w:r>
      <w:r w:rsidR="00BB765E" w:rsidRPr="00D47DCD">
        <w:rPr>
          <w:rFonts w:cstheme="minorHAnsi"/>
          <w:noProof/>
          <w:sz w:val="24"/>
          <w:szCs w:val="24"/>
        </w:rPr>
        <w:drawing>
          <wp:inline distT="0" distB="0" distL="0" distR="0" wp14:anchorId="5A125066" wp14:editId="1CB480B3">
            <wp:extent cx="2255520" cy="1652121"/>
            <wp:effectExtent l="0" t="0" r="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289710" cy="1677164"/>
                    </a:xfrm>
                    <a:prstGeom prst="rect">
                      <a:avLst/>
                    </a:prstGeom>
                  </pic:spPr>
                </pic:pic>
              </a:graphicData>
            </a:graphic>
          </wp:inline>
        </w:drawing>
      </w:r>
    </w:p>
    <w:p w14:paraId="6512A9A4" w14:textId="6976D7E4" w:rsidR="00D13079" w:rsidRPr="00D47DCD" w:rsidRDefault="00D13079" w:rsidP="00D13079">
      <w:pPr>
        <w:spacing w:after="0" w:line="240" w:lineRule="auto"/>
        <w:rPr>
          <w:rFonts w:cstheme="minorHAnsi"/>
          <w:sz w:val="24"/>
          <w:szCs w:val="24"/>
        </w:rPr>
      </w:pPr>
      <w:r w:rsidRPr="00D47DCD">
        <w:rPr>
          <w:rFonts w:cstheme="minorHAnsi"/>
          <w:noProof/>
          <w:sz w:val="24"/>
          <w:szCs w:val="24"/>
        </w:rPr>
        <w:lastRenderedPageBreak/>
        <w:drawing>
          <wp:inline distT="0" distB="0" distL="0" distR="0" wp14:anchorId="21228191" wp14:editId="43D15677">
            <wp:extent cx="2217420" cy="1624213"/>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230347" cy="1633682"/>
                    </a:xfrm>
                    <a:prstGeom prst="rect">
                      <a:avLst/>
                    </a:prstGeom>
                  </pic:spPr>
                </pic:pic>
              </a:graphicData>
            </a:graphic>
          </wp:inline>
        </w:drawing>
      </w:r>
    </w:p>
    <w:p w14:paraId="739DE452" w14:textId="0B4D1D78" w:rsidR="00157919" w:rsidRDefault="00D13079" w:rsidP="00D13079">
      <w:pPr>
        <w:spacing w:after="0" w:line="240" w:lineRule="auto"/>
        <w:rPr>
          <w:rFonts w:cstheme="minorHAnsi"/>
          <w:sz w:val="24"/>
          <w:szCs w:val="24"/>
        </w:rPr>
      </w:pPr>
      <w:r>
        <w:rPr>
          <w:rFonts w:cstheme="minorHAnsi"/>
          <w:sz w:val="24"/>
          <w:szCs w:val="24"/>
        </w:rPr>
        <w:br/>
        <w:t xml:space="preserve">J. Distribution of Variables Using Bivariate Statistics </w:t>
      </w:r>
      <w:r>
        <w:rPr>
          <w:rFonts w:cstheme="minorHAnsi"/>
          <w:sz w:val="24"/>
          <w:szCs w:val="24"/>
        </w:rPr>
        <w:br/>
      </w:r>
    </w:p>
    <w:p w14:paraId="57611024" w14:textId="1A10AF92" w:rsidR="00157919" w:rsidRDefault="00157919" w:rsidP="00157919">
      <w:pPr>
        <w:spacing w:after="0" w:line="240" w:lineRule="auto"/>
        <w:rPr>
          <w:rFonts w:cstheme="minorHAnsi"/>
          <w:sz w:val="24"/>
          <w:szCs w:val="24"/>
        </w:rPr>
      </w:pPr>
      <w:r>
        <w:rPr>
          <w:rFonts w:cstheme="minorHAnsi"/>
          <w:sz w:val="24"/>
          <w:szCs w:val="24"/>
        </w:rPr>
        <w:t>Some things I noticed while looking at the bivariate plots were that there seems to be a large discrepancy between those who have fiber optic internet service and did not leave versus those who have fiber optic internet service and did leave. This is something I would need to investigate further. It could potentially be caused be a higher cost of fiber optic internet service. This would also explain the higher mean monthly cost for those who stopped service versus those who are still with the company. Another notable difference within the plots is that those with month-to-month contracts appear far more likely to stop service than those with contracts. Again, this is something to investigate further</w:t>
      </w:r>
      <w:r w:rsidR="00FB4AC7">
        <w:rPr>
          <w:rFonts w:cstheme="minorHAnsi"/>
          <w:sz w:val="24"/>
          <w:szCs w:val="24"/>
        </w:rPr>
        <w:t xml:space="preserve"> to determine if any true correlation exists</w:t>
      </w:r>
      <w:r>
        <w:rPr>
          <w:rFonts w:cstheme="minorHAnsi"/>
          <w:sz w:val="24"/>
          <w:szCs w:val="24"/>
        </w:rPr>
        <w:t xml:space="preserve">. </w:t>
      </w:r>
    </w:p>
    <w:p w14:paraId="29F5E6A4" w14:textId="77777777" w:rsidR="00157919" w:rsidRPr="00D47DCD" w:rsidRDefault="00157919" w:rsidP="00157919">
      <w:pPr>
        <w:spacing w:after="0" w:line="240" w:lineRule="auto"/>
        <w:rPr>
          <w:rFonts w:cstheme="minorHAnsi"/>
          <w:sz w:val="24"/>
          <w:szCs w:val="24"/>
        </w:rPr>
      </w:pPr>
    </w:p>
    <w:p w14:paraId="41B5198F" w14:textId="77777777" w:rsidR="00157919" w:rsidRPr="00D47DCD" w:rsidRDefault="00157919" w:rsidP="00157919">
      <w:pPr>
        <w:spacing w:after="0" w:line="240" w:lineRule="auto"/>
        <w:rPr>
          <w:rFonts w:cstheme="minorHAnsi"/>
          <w:sz w:val="24"/>
          <w:szCs w:val="24"/>
        </w:rPr>
      </w:pPr>
      <w:r w:rsidRPr="00D47DCD">
        <w:rPr>
          <w:rFonts w:cstheme="minorHAnsi"/>
          <w:noProof/>
          <w:sz w:val="24"/>
          <w:szCs w:val="24"/>
        </w:rPr>
        <w:drawing>
          <wp:inline distT="0" distB="0" distL="0" distR="0" wp14:anchorId="3A3C5968" wp14:editId="383EB137">
            <wp:extent cx="2819400" cy="179405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13127"/>
                    <a:stretch/>
                  </pic:blipFill>
                  <pic:spPr bwMode="auto">
                    <a:xfrm>
                      <a:off x="0" y="0"/>
                      <a:ext cx="2837643" cy="1805663"/>
                    </a:xfrm>
                    <a:prstGeom prst="rect">
                      <a:avLst/>
                    </a:prstGeom>
                    <a:ln>
                      <a:noFill/>
                    </a:ln>
                    <a:extLst>
                      <a:ext uri="{53640926-AAD7-44D8-BBD7-CCE9431645EC}">
                        <a14:shadowObscured xmlns:a14="http://schemas.microsoft.com/office/drawing/2010/main"/>
                      </a:ext>
                    </a:extLst>
                  </pic:spPr>
                </pic:pic>
              </a:graphicData>
            </a:graphic>
          </wp:inline>
        </w:drawing>
      </w:r>
      <w:r w:rsidRPr="00D47DCD">
        <w:rPr>
          <w:rFonts w:cstheme="minorHAnsi"/>
          <w:noProof/>
          <w:sz w:val="24"/>
          <w:szCs w:val="24"/>
        </w:rPr>
        <w:drawing>
          <wp:inline distT="0" distB="0" distL="0" distR="0" wp14:anchorId="58215AEE" wp14:editId="12AA2F09">
            <wp:extent cx="2941706" cy="1744980"/>
            <wp:effectExtent l="0" t="0" r="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14002" b="5015"/>
                    <a:stretch/>
                  </pic:blipFill>
                  <pic:spPr bwMode="auto">
                    <a:xfrm>
                      <a:off x="0" y="0"/>
                      <a:ext cx="2983139" cy="1769558"/>
                    </a:xfrm>
                    <a:prstGeom prst="rect">
                      <a:avLst/>
                    </a:prstGeom>
                    <a:ln>
                      <a:noFill/>
                    </a:ln>
                    <a:extLst>
                      <a:ext uri="{53640926-AAD7-44D8-BBD7-CCE9431645EC}">
                        <a14:shadowObscured xmlns:a14="http://schemas.microsoft.com/office/drawing/2010/main"/>
                      </a:ext>
                    </a:extLst>
                  </pic:spPr>
                </pic:pic>
              </a:graphicData>
            </a:graphic>
          </wp:inline>
        </w:drawing>
      </w:r>
    </w:p>
    <w:p w14:paraId="5BA24CAD" w14:textId="77777777" w:rsidR="00157919" w:rsidRPr="00D47DCD" w:rsidRDefault="00157919" w:rsidP="00157919">
      <w:pPr>
        <w:spacing w:after="0" w:line="240" w:lineRule="auto"/>
        <w:rPr>
          <w:rFonts w:cstheme="minorHAnsi"/>
          <w:sz w:val="24"/>
          <w:szCs w:val="24"/>
        </w:rPr>
      </w:pPr>
      <w:r w:rsidRPr="00D47DCD">
        <w:rPr>
          <w:rFonts w:cstheme="minorHAnsi"/>
          <w:noProof/>
          <w:sz w:val="24"/>
          <w:szCs w:val="24"/>
        </w:rPr>
        <w:drawing>
          <wp:inline distT="0" distB="0" distL="0" distR="0" wp14:anchorId="25DB2631" wp14:editId="6354E8EF">
            <wp:extent cx="2788920" cy="1771083"/>
            <wp:effectExtent l="0" t="0" r="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13302"/>
                    <a:stretch/>
                  </pic:blipFill>
                  <pic:spPr bwMode="auto">
                    <a:xfrm>
                      <a:off x="0" y="0"/>
                      <a:ext cx="2812041" cy="1785766"/>
                    </a:xfrm>
                    <a:prstGeom prst="rect">
                      <a:avLst/>
                    </a:prstGeom>
                    <a:ln>
                      <a:noFill/>
                    </a:ln>
                    <a:extLst>
                      <a:ext uri="{53640926-AAD7-44D8-BBD7-CCE9431645EC}">
                        <a14:shadowObscured xmlns:a14="http://schemas.microsoft.com/office/drawing/2010/main"/>
                      </a:ext>
                    </a:extLst>
                  </pic:spPr>
                </pic:pic>
              </a:graphicData>
            </a:graphic>
          </wp:inline>
        </w:drawing>
      </w:r>
      <w:r w:rsidRPr="00D47DCD">
        <w:rPr>
          <w:rFonts w:cstheme="minorHAnsi"/>
          <w:noProof/>
          <w:sz w:val="24"/>
          <w:szCs w:val="24"/>
        </w:rPr>
        <w:drawing>
          <wp:inline distT="0" distB="0" distL="0" distR="0" wp14:anchorId="4B790F6F" wp14:editId="7E5203C4">
            <wp:extent cx="2758440" cy="1730509"/>
            <wp:effectExtent l="0" t="0" r="381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14352"/>
                    <a:stretch/>
                  </pic:blipFill>
                  <pic:spPr bwMode="auto">
                    <a:xfrm>
                      <a:off x="0" y="0"/>
                      <a:ext cx="2777739" cy="1742616"/>
                    </a:xfrm>
                    <a:prstGeom prst="rect">
                      <a:avLst/>
                    </a:prstGeom>
                    <a:ln>
                      <a:noFill/>
                    </a:ln>
                    <a:extLst>
                      <a:ext uri="{53640926-AAD7-44D8-BBD7-CCE9431645EC}">
                        <a14:shadowObscured xmlns:a14="http://schemas.microsoft.com/office/drawing/2010/main"/>
                      </a:ext>
                    </a:extLst>
                  </pic:spPr>
                </pic:pic>
              </a:graphicData>
            </a:graphic>
          </wp:inline>
        </w:drawing>
      </w:r>
    </w:p>
    <w:p w14:paraId="7C647EDB" w14:textId="77777777" w:rsidR="00157919" w:rsidRPr="00D47DCD" w:rsidRDefault="00157919" w:rsidP="00157919">
      <w:pPr>
        <w:spacing w:after="0" w:line="240" w:lineRule="auto"/>
        <w:rPr>
          <w:rFonts w:cstheme="minorHAnsi"/>
          <w:sz w:val="24"/>
          <w:szCs w:val="24"/>
        </w:rPr>
      </w:pPr>
      <w:r w:rsidRPr="00D47DCD">
        <w:rPr>
          <w:rFonts w:cstheme="minorHAnsi"/>
          <w:noProof/>
          <w:sz w:val="24"/>
          <w:szCs w:val="24"/>
        </w:rPr>
        <w:lastRenderedPageBreak/>
        <w:drawing>
          <wp:inline distT="0" distB="0" distL="0" distR="0" wp14:anchorId="2B676C5E" wp14:editId="39B516DC">
            <wp:extent cx="2819400" cy="1783210"/>
            <wp:effectExtent l="0" t="0" r="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13652"/>
                    <a:stretch/>
                  </pic:blipFill>
                  <pic:spPr bwMode="auto">
                    <a:xfrm>
                      <a:off x="0" y="0"/>
                      <a:ext cx="2829207" cy="1789412"/>
                    </a:xfrm>
                    <a:prstGeom prst="rect">
                      <a:avLst/>
                    </a:prstGeom>
                    <a:ln>
                      <a:noFill/>
                    </a:ln>
                    <a:extLst>
                      <a:ext uri="{53640926-AAD7-44D8-BBD7-CCE9431645EC}">
                        <a14:shadowObscured xmlns:a14="http://schemas.microsoft.com/office/drawing/2010/main"/>
                      </a:ext>
                    </a:extLst>
                  </pic:spPr>
                </pic:pic>
              </a:graphicData>
            </a:graphic>
          </wp:inline>
        </w:drawing>
      </w:r>
      <w:r w:rsidRPr="00D47DCD">
        <w:rPr>
          <w:rFonts w:cstheme="minorHAnsi"/>
          <w:noProof/>
          <w:sz w:val="24"/>
          <w:szCs w:val="24"/>
        </w:rPr>
        <w:drawing>
          <wp:inline distT="0" distB="0" distL="0" distR="0" wp14:anchorId="733ABF0D" wp14:editId="2FC03A5A">
            <wp:extent cx="2781300" cy="1794771"/>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11902"/>
                    <a:stretch/>
                  </pic:blipFill>
                  <pic:spPr bwMode="auto">
                    <a:xfrm>
                      <a:off x="0" y="0"/>
                      <a:ext cx="2803671" cy="1809207"/>
                    </a:xfrm>
                    <a:prstGeom prst="rect">
                      <a:avLst/>
                    </a:prstGeom>
                    <a:ln>
                      <a:noFill/>
                    </a:ln>
                    <a:extLst>
                      <a:ext uri="{53640926-AAD7-44D8-BBD7-CCE9431645EC}">
                        <a14:shadowObscured xmlns:a14="http://schemas.microsoft.com/office/drawing/2010/main"/>
                      </a:ext>
                    </a:extLst>
                  </pic:spPr>
                </pic:pic>
              </a:graphicData>
            </a:graphic>
          </wp:inline>
        </w:drawing>
      </w:r>
    </w:p>
    <w:p w14:paraId="36639AFC" w14:textId="77777777" w:rsidR="00157919" w:rsidRPr="00D47DCD" w:rsidRDefault="00157919" w:rsidP="00157919">
      <w:pPr>
        <w:spacing w:after="0" w:line="240" w:lineRule="auto"/>
        <w:rPr>
          <w:rFonts w:cstheme="minorHAnsi"/>
          <w:sz w:val="24"/>
          <w:szCs w:val="24"/>
        </w:rPr>
      </w:pPr>
      <w:r w:rsidRPr="00D47DCD">
        <w:rPr>
          <w:rFonts w:cstheme="minorHAnsi"/>
          <w:noProof/>
          <w:sz w:val="24"/>
          <w:szCs w:val="24"/>
        </w:rPr>
        <w:drawing>
          <wp:inline distT="0" distB="0" distL="0" distR="0" wp14:anchorId="7C8B666F" wp14:editId="0AE5A511">
            <wp:extent cx="2865120" cy="1863552"/>
            <wp:effectExtent l="0" t="0" r="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11201"/>
                    <a:stretch/>
                  </pic:blipFill>
                  <pic:spPr bwMode="auto">
                    <a:xfrm>
                      <a:off x="0" y="0"/>
                      <a:ext cx="2887417" cy="1878055"/>
                    </a:xfrm>
                    <a:prstGeom prst="rect">
                      <a:avLst/>
                    </a:prstGeom>
                    <a:ln>
                      <a:noFill/>
                    </a:ln>
                    <a:extLst>
                      <a:ext uri="{53640926-AAD7-44D8-BBD7-CCE9431645EC}">
                        <a14:shadowObscured xmlns:a14="http://schemas.microsoft.com/office/drawing/2010/main"/>
                      </a:ext>
                    </a:extLst>
                  </pic:spPr>
                </pic:pic>
              </a:graphicData>
            </a:graphic>
          </wp:inline>
        </w:drawing>
      </w:r>
      <w:r w:rsidRPr="00D47DCD">
        <w:rPr>
          <w:rFonts w:cstheme="minorHAnsi"/>
          <w:noProof/>
          <w:sz w:val="24"/>
          <w:szCs w:val="24"/>
        </w:rPr>
        <w:drawing>
          <wp:inline distT="0" distB="0" distL="0" distR="0" wp14:anchorId="26FA30A7" wp14:editId="67294856">
            <wp:extent cx="2727960" cy="1763847"/>
            <wp:effectExtent l="0" t="0" r="0"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11727"/>
                    <a:stretch/>
                  </pic:blipFill>
                  <pic:spPr bwMode="auto">
                    <a:xfrm>
                      <a:off x="0" y="0"/>
                      <a:ext cx="2770620" cy="1791430"/>
                    </a:xfrm>
                    <a:prstGeom prst="rect">
                      <a:avLst/>
                    </a:prstGeom>
                    <a:ln>
                      <a:noFill/>
                    </a:ln>
                    <a:extLst>
                      <a:ext uri="{53640926-AAD7-44D8-BBD7-CCE9431645EC}">
                        <a14:shadowObscured xmlns:a14="http://schemas.microsoft.com/office/drawing/2010/main"/>
                      </a:ext>
                    </a:extLst>
                  </pic:spPr>
                </pic:pic>
              </a:graphicData>
            </a:graphic>
          </wp:inline>
        </w:drawing>
      </w:r>
    </w:p>
    <w:p w14:paraId="263D801A" w14:textId="77777777" w:rsidR="00157919" w:rsidRPr="00D47DCD" w:rsidRDefault="00157919" w:rsidP="00157919">
      <w:pPr>
        <w:spacing w:after="0" w:line="240" w:lineRule="auto"/>
        <w:rPr>
          <w:rFonts w:cstheme="minorHAnsi"/>
          <w:sz w:val="24"/>
          <w:szCs w:val="24"/>
        </w:rPr>
      </w:pPr>
      <w:r w:rsidRPr="00D47DCD">
        <w:rPr>
          <w:rFonts w:cstheme="minorHAnsi"/>
          <w:noProof/>
          <w:sz w:val="24"/>
          <w:szCs w:val="24"/>
        </w:rPr>
        <w:drawing>
          <wp:inline distT="0" distB="0" distL="0" distR="0" wp14:anchorId="35C90AFF" wp14:editId="7CB7A6DC">
            <wp:extent cx="2842260" cy="1855971"/>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10852"/>
                    <a:stretch/>
                  </pic:blipFill>
                  <pic:spPr bwMode="auto">
                    <a:xfrm>
                      <a:off x="0" y="0"/>
                      <a:ext cx="2878761" cy="1879806"/>
                    </a:xfrm>
                    <a:prstGeom prst="rect">
                      <a:avLst/>
                    </a:prstGeom>
                    <a:ln>
                      <a:noFill/>
                    </a:ln>
                    <a:extLst>
                      <a:ext uri="{53640926-AAD7-44D8-BBD7-CCE9431645EC}">
                        <a14:shadowObscured xmlns:a14="http://schemas.microsoft.com/office/drawing/2010/main"/>
                      </a:ext>
                    </a:extLst>
                  </pic:spPr>
                </pic:pic>
              </a:graphicData>
            </a:graphic>
          </wp:inline>
        </w:drawing>
      </w:r>
      <w:r w:rsidRPr="00D47DCD">
        <w:rPr>
          <w:rFonts w:cstheme="minorHAnsi"/>
          <w:noProof/>
          <w:sz w:val="24"/>
          <w:szCs w:val="24"/>
        </w:rPr>
        <w:drawing>
          <wp:inline distT="0" distB="0" distL="0" distR="0" wp14:anchorId="2C89380A" wp14:editId="2737A3B0">
            <wp:extent cx="2827020" cy="1827898"/>
            <wp:effectExtent l="0" t="0" r="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11727"/>
                    <a:stretch/>
                  </pic:blipFill>
                  <pic:spPr bwMode="auto">
                    <a:xfrm>
                      <a:off x="0" y="0"/>
                      <a:ext cx="2844936" cy="1839482"/>
                    </a:xfrm>
                    <a:prstGeom prst="rect">
                      <a:avLst/>
                    </a:prstGeom>
                    <a:ln>
                      <a:noFill/>
                    </a:ln>
                    <a:extLst>
                      <a:ext uri="{53640926-AAD7-44D8-BBD7-CCE9431645EC}">
                        <a14:shadowObscured xmlns:a14="http://schemas.microsoft.com/office/drawing/2010/main"/>
                      </a:ext>
                    </a:extLst>
                  </pic:spPr>
                </pic:pic>
              </a:graphicData>
            </a:graphic>
          </wp:inline>
        </w:drawing>
      </w:r>
    </w:p>
    <w:p w14:paraId="20683505" w14:textId="77777777" w:rsidR="00157919" w:rsidRDefault="00157919" w:rsidP="00157919">
      <w:pPr>
        <w:spacing w:after="0" w:line="240" w:lineRule="auto"/>
        <w:rPr>
          <w:rFonts w:cstheme="minorHAnsi"/>
          <w:sz w:val="24"/>
          <w:szCs w:val="24"/>
        </w:rPr>
      </w:pPr>
      <w:r w:rsidRPr="00D47DCD">
        <w:rPr>
          <w:rFonts w:cstheme="minorHAnsi"/>
          <w:noProof/>
          <w:sz w:val="24"/>
          <w:szCs w:val="24"/>
        </w:rPr>
        <w:lastRenderedPageBreak/>
        <w:drawing>
          <wp:inline distT="0" distB="0" distL="0" distR="0" wp14:anchorId="1C8F586D" wp14:editId="42401DFF">
            <wp:extent cx="2903220" cy="1843669"/>
            <wp:effectExtent l="0" t="0" r="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13302"/>
                    <a:stretch/>
                  </pic:blipFill>
                  <pic:spPr bwMode="auto">
                    <a:xfrm>
                      <a:off x="0" y="0"/>
                      <a:ext cx="2939878" cy="1866948"/>
                    </a:xfrm>
                    <a:prstGeom prst="rect">
                      <a:avLst/>
                    </a:prstGeom>
                    <a:ln>
                      <a:noFill/>
                    </a:ln>
                    <a:extLst>
                      <a:ext uri="{53640926-AAD7-44D8-BBD7-CCE9431645EC}">
                        <a14:shadowObscured xmlns:a14="http://schemas.microsoft.com/office/drawing/2010/main"/>
                      </a:ext>
                    </a:extLst>
                  </pic:spPr>
                </pic:pic>
              </a:graphicData>
            </a:graphic>
          </wp:inline>
        </w:drawing>
      </w:r>
      <w:r w:rsidRPr="00D47DCD">
        <w:rPr>
          <w:rFonts w:cstheme="minorHAnsi"/>
          <w:noProof/>
          <w:sz w:val="24"/>
          <w:szCs w:val="24"/>
        </w:rPr>
        <w:drawing>
          <wp:inline distT="0" distB="0" distL="0" distR="0" wp14:anchorId="30CB95A8" wp14:editId="0D391597">
            <wp:extent cx="2758440" cy="1818920"/>
            <wp:effectExtent l="0" t="0" r="381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9976"/>
                    <a:stretch/>
                  </pic:blipFill>
                  <pic:spPr bwMode="auto">
                    <a:xfrm>
                      <a:off x="0" y="0"/>
                      <a:ext cx="2783788" cy="1835635"/>
                    </a:xfrm>
                    <a:prstGeom prst="rect">
                      <a:avLst/>
                    </a:prstGeom>
                    <a:ln>
                      <a:noFill/>
                    </a:ln>
                    <a:extLst>
                      <a:ext uri="{53640926-AAD7-44D8-BBD7-CCE9431645EC}">
                        <a14:shadowObscured xmlns:a14="http://schemas.microsoft.com/office/drawing/2010/main"/>
                      </a:ext>
                    </a:extLst>
                  </pic:spPr>
                </pic:pic>
              </a:graphicData>
            </a:graphic>
          </wp:inline>
        </w:drawing>
      </w:r>
      <w:r w:rsidRPr="00D47DCD">
        <w:rPr>
          <w:rFonts w:cstheme="minorHAnsi"/>
          <w:noProof/>
          <w:sz w:val="24"/>
          <w:szCs w:val="24"/>
        </w:rPr>
        <w:drawing>
          <wp:inline distT="0" distB="0" distL="0" distR="0" wp14:anchorId="61FE073D" wp14:editId="696890A4">
            <wp:extent cx="2903220" cy="1847391"/>
            <wp:effectExtent l="0" t="0" r="0"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13127"/>
                    <a:stretch/>
                  </pic:blipFill>
                  <pic:spPr bwMode="auto">
                    <a:xfrm>
                      <a:off x="0" y="0"/>
                      <a:ext cx="2936811" cy="1868766"/>
                    </a:xfrm>
                    <a:prstGeom prst="rect">
                      <a:avLst/>
                    </a:prstGeom>
                    <a:ln>
                      <a:noFill/>
                    </a:ln>
                    <a:extLst>
                      <a:ext uri="{53640926-AAD7-44D8-BBD7-CCE9431645EC}">
                        <a14:shadowObscured xmlns:a14="http://schemas.microsoft.com/office/drawing/2010/main"/>
                      </a:ext>
                    </a:extLst>
                  </pic:spPr>
                </pic:pic>
              </a:graphicData>
            </a:graphic>
          </wp:inline>
        </w:drawing>
      </w:r>
      <w:r w:rsidRPr="00D47DCD">
        <w:rPr>
          <w:rFonts w:cstheme="minorHAnsi"/>
          <w:noProof/>
          <w:sz w:val="24"/>
          <w:szCs w:val="24"/>
        </w:rPr>
        <w:drawing>
          <wp:inline distT="0" distB="0" distL="0" distR="0" wp14:anchorId="6B81C97A" wp14:editId="6D1B4EB8">
            <wp:extent cx="2895600" cy="1887091"/>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11027"/>
                    <a:stretch/>
                  </pic:blipFill>
                  <pic:spPr bwMode="auto">
                    <a:xfrm>
                      <a:off x="0" y="0"/>
                      <a:ext cx="2919187" cy="1902463"/>
                    </a:xfrm>
                    <a:prstGeom prst="rect">
                      <a:avLst/>
                    </a:prstGeom>
                    <a:ln>
                      <a:noFill/>
                    </a:ln>
                    <a:extLst>
                      <a:ext uri="{53640926-AAD7-44D8-BBD7-CCE9431645EC}">
                        <a14:shadowObscured xmlns:a14="http://schemas.microsoft.com/office/drawing/2010/main"/>
                      </a:ext>
                    </a:extLst>
                  </pic:spPr>
                </pic:pic>
              </a:graphicData>
            </a:graphic>
          </wp:inline>
        </w:drawing>
      </w:r>
      <w:r w:rsidRPr="00D47DCD">
        <w:rPr>
          <w:rFonts w:cstheme="minorHAnsi"/>
          <w:noProof/>
          <w:sz w:val="24"/>
          <w:szCs w:val="24"/>
        </w:rPr>
        <w:drawing>
          <wp:inline distT="0" distB="0" distL="0" distR="0" wp14:anchorId="4BA7DD5B" wp14:editId="01E3D749">
            <wp:extent cx="2781300" cy="2036946"/>
            <wp:effectExtent l="0" t="0" r="0"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10216"/>
                    <a:stretch/>
                  </pic:blipFill>
                  <pic:spPr bwMode="auto">
                    <a:xfrm>
                      <a:off x="0" y="0"/>
                      <a:ext cx="2801584" cy="2051802"/>
                    </a:xfrm>
                    <a:prstGeom prst="rect">
                      <a:avLst/>
                    </a:prstGeom>
                    <a:ln>
                      <a:noFill/>
                    </a:ln>
                    <a:extLst>
                      <a:ext uri="{53640926-AAD7-44D8-BBD7-CCE9431645EC}">
                        <a14:shadowObscured xmlns:a14="http://schemas.microsoft.com/office/drawing/2010/main"/>
                      </a:ext>
                    </a:extLst>
                  </pic:spPr>
                </pic:pic>
              </a:graphicData>
            </a:graphic>
          </wp:inline>
        </w:drawing>
      </w:r>
      <w:r w:rsidRPr="00D47DCD">
        <w:rPr>
          <w:rFonts w:cstheme="minorHAnsi"/>
          <w:noProof/>
          <w:sz w:val="24"/>
          <w:szCs w:val="24"/>
        </w:rPr>
        <w:drawing>
          <wp:inline distT="0" distB="0" distL="0" distR="0" wp14:anchorId="1CC6BC3A" wp14:editId="0F2FB319">
            <wp:extent cx="2960688" cy="1861185"/>
            <wp:effectExtent l="0" t="0" r="0" b="57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14178"/>
                    <a:stretch/>
                  </pic:blipFill>
                  <pic:spPr bwMode="auto">
                    <a:xfrm>
                      <a:off x="0" y="0"/>
                      <a:ext cx="3026404" cy="1902496"/>
                    </a:xfrm>
                    <a:prstGeom prst="rect">
                      <a:avLst/>
                    </a:prstGeom>
                    <a:ln>
                      <a:noFill/>
                    </a:ln>
                    <a:extLst>
                      <a:ext uri="{53640926-AAD7-44D8-BBD7-CCE9431645EC}">
                        <a14:shadowObscured xmlns:a14="http://schemas.microsoft.com/office/drawing/2010/main"/>
                      </a:ext>
                    </a:extLst>
                  </pic:spPr>
                </pic:pic>
              </a:graphicData>
            </a:graphic>
          </wp:inline>
        </w:drawing>
      </w:r>
    </w:p>
    <w:p w14:paraId="58C6D6E8" w14:textId="77777777" w:rsidR="00157919" w:rsidRDefault="00157919" w:rsidP="00157919">
      <w:pPr>
        <w:spacing w:after="0" w:line="240" w:lineRule="auto"/>
        <w:jc w:val="center"/>
        <w:rPr>
          <w:rFonts w:cstheme="minorHAnsi"/>
          <w:sz w:val="24"/>
          <w:szCs w:val="24"/>
        </w:rPr>
      </w:pPr>
      <w:r w:rsidRPr="00D47DCD">
        <w:rPr>
          <w:rFonts w:cstheme="minorHAnsi"/>
          <w:noProof/>
          <w:sz w:val="24"/>
          <w:szCs w:val="24"/>
        </w:rPr>
        <w:lastRenderedPageBreak/>
        <w:drawing>
          <wp:inline distT="0" distB="0" distL="0" distR="0" wp14:anchorId="33F68F23" wp14:editId="14DE0F61">
            <wp:extent cx="4732020" cy="3466607"/>
            <wp:effectExtent l="0" t="0" r="0" b="6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765041" cy="3490798"/>
                    </a:xfrm>
                    <a:prstGeom prst="rect">
                      <a:avLst/>
                    </a:prstGeom>
                    <a:noFill/>
                    <a:ln>
                      <a:noFill/>
                    </a:ln>
                  </pic:spPr>
                </pic:pic>
              </a:graphicData>
            </a:graphic>
          </wp:inline>
        </w:drawing>
      </w:r>
    </w:p>
    <w:p w14:paraId="5F2F772B" w14:textId="77777777" w:rsidR="00157919" w:rsidRPr="00D47DCD" w:rsidRDefault="00157919" w:rsidP="00157919">
      <w:pPr>
        <w:spacing w:after="0" w:line="240" w:lineRule="auto"/>
        <w:rPr>
          <w:rFonts w:cstheme="minorHAnsi"/>
          <w:sz w:val="24"/>
          <w:szCs w:val="24"/>
        </w:rPr>
      </w:pPr>
    </w:p>
    <w:p w14:paraId="3AFB943F" w14:textId="77777777" w:rsidR="00157919" w:rsidRPr="00D47DCD" w:rsidRDefault="00157919" w:rsidP="00157919">
      <w:pPr>
        <w:spacing w:after="0" w:line="240" w:lineRule="auto"/>
        <w:rPr>
          <w:rFonts w:cstheme="minorHAnsi"/>
          <w:sz w:val="24"/>
          <w:szCs w:val="24"/>
        </w:rPr>
      </w:pPr>
    </w:p>
    <w:p w14:paraId="607316BE" w14:textId="77777777" w:rsidR="00157919" w:rsidRPr="00D47DCD" w:rsidRDefault="00157919" w:rsidP="00157919">
      <w:pPr>
        <w:spacing w:after="0" w:line="240" w:lineRule="auto"/>
        <w:rPr>
          <w:rFonts w:cstheme="minorHAnsi"/>
          <w:sz w:val="24"/>
          <w:szCs w:val="24"/>
        </w:rPr>
      </w:pPr>
      <w:r w:rsidRPr="00D47DCD">
        <w:rPr>
          <w:rFonts w:cstheme="minorHAnsi"/>
          <w:noProof/>
          <w:sz w:val="24"/>
          <w:szCs w:val="24"/>
        </w:rPr>
        <w:drawing>
          <wp:inline distT="0" distB="0" distL="0" distR="0" wp14:anchorId="2600B1AA" wp14:editId="03AC8DCB">
            <wp:extent cx="3024683" cy="1880235"/>
            <wp:effectExtent l="0" t="0" r="4445" b="571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15133"/>
                    <a:stretch/>
                  </pic:blipFill>
                  <pic:spPr bwMode="auto">
                    <a:xfrm>
                      <a:off x="0" y="0"/>
                      <a:ext cx="3055458" cy="1899366"/>
                    </a:xfrm>
                    <a:prstGeom prst="rect">
                      <a:avLst/>
                    </a:prstGeom>
                    <a:ln>
                      <a:noFill/>
                    </a:ln>
                    <a:extLst>
                      <a:ext uri="{53640926-AAD7-44D8-BBD7-CCE9431645EC}">
                        <a14:shadowObscured xmlns:a14="http://schemas.microsoft.com/office/drawing/2010/main"/>
                      </a:ext>
                    </a:extLst>
                  </pic:spPr>
                </pic:pic>
              </a:graphicData>
            </a:graphic>
          </wp:inline>
        </w:drawing>
      </w:r>
      <w:r w:rsidRPr="00D47DCD">
        <w:rPr>
          <w:rFonts w:cstheme="minorHAnsi"/>
          <w:noProof/>
          <w:sz w:val="24"/>
          <w:szCs w:val="24"/>
        </w:rPr>
        <w:drawing>
          <wp:inline distT="0" distB="0" distL="0" distR="0" wp14:anchorId="0DC85FB8" wp14:editId="5B0CC772">
            <wp:extent cx="2804942" cy="2054860"/>
            <wp:effectExtent l="0" t="0" r="0" b="25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822388" cy="2067641"/>
                    </a:xfrm>
                    <a:prstGeom prst="rect">
                      <a:avLst/>
                    </a:prstGeom>
                    <a:noFill/>
                    <a:ln>
                      <a:noFill/>
                    </a:ln>
                  </pic:spPr>
                </pic:pic>
              </a:graphicData>
            </a:graphic>
          </wp:inline>
        </w:drawing>
      </w:r>
      <w:r w:rsidRPr="00D47DCD">
        <w:rPr>
          <w:rFonts w:cstheme="minorHAnsi"/>
          <w:noProof/>
          <w:sz w:val="24"/>
          <w:szCs w:val="24"/>
        </w:rPr>
        <w:drawing>
          <wp:inline distT="0" distB="0" distL="0" distR="0" wp14:anchorId="144C43B2" wp14:editId="4CCDD0FD">
            <wp:extent cx="3329940" cy="1985156"/>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14527" b="4084"/>
                    <a:stretch/>
                  </pic:blipFill>
                  <pic:spPr bwMode="auto">
                    <a:xfrm>
                      <a:off x="0" y="0"/>
                      <a:ext cx="3365821" cy="2006547"/>
                    </a:xfrm>
                    <a:prstGeom prst="rect">
                      <a:avLst/>
                    </a:prstGeom>
                    <a:ln>
                      <a:noFill/>
                    </a:ln>
                    <a:extLst>
                      <a:ext uri="{53640926-AAD7-44D8-BBD7-CCE9431645EC}">
                        <a14:shadowObscured xmlns:a14="http://schemas.microsoft.com/office/drawing/2010/main"/>
                      </a:ext>
                    </a:extLst>
                  </pic:spPr>
                </pic:pic>
              </a:graphicData>
            </a:graphic>
          </wp:inline>
        </w:drawing>
      </w:r>
    </w:p>
    <w:p w14:paraId="28704BDA" w14:textId="77777777" w:rsidR="00157919" w:rsidRDefault="00157919" w:rsidP="00D13079">
      <w:pPr>
        <w:spacing w:after="0" w:line="240" w:lineRule="auto"/>
        <w:rPr>
          <w:rFonts w:cstheme="minorHAnsi"/>
          <w:sz w:val="24"/>
          <w:szCs w:val="24"/>
        </w:rPr>
      </w:pPr>
    </w:p>
    <w:p w14:paraId="69BD375C" w14:textId="77777777" w:rsidR="00050E24" w:rsidRDefault="00D13079" w:rsidP="00D13079">
      <w:pPr>
        <w:spacing w:after="0" w:line="240" w:lineRule="auto"/>
        <w:rPr>
          <w:rFonts w:cstheme="minorHAnsi"/>
          <w:sz w:val="24"/>
          <w:szCs w:val="24"/>
        </w:rPr>
      </w:pPr>
      <w:r>
        <w:rPr>
          <w:rFonts w:cstheme="minorHAnsi"/>
          <w:sz w:val="24"/>
          <w:szCs w:val="24"/>
        </w:rPr>
        <w:lastRenderedPageBreak/>
        <w:t>K. Analytic &amp; Evaluative Methods</w:t>
      </w:r>
    </w:p>
    <w:p w14:paraId="29E1ADD7" w14:textId="77777777" w:rsidR="00050E24" w:rsidRDefault="00050E24" w:rsidP="00D13079">
      <w:pPr>
        <w:spacing w:after="0" w:line="240" w:lineRule="auto"/>
        <w:rPr>
          <w:rFonts w:cstheme="minorHAnsi"/>
          <w:sz w:val="24"/>
          <w:szCs w:val="24"/>
        </w:rPr>
      </w:pPr>
    </w:p>
    <w:p w14:paraId="44634626" w14:textId="2F86FBAB" w:rsidR="007E0C17" w:rsidRDefault="00AF2EB5" w:rsidP="007E0C17">
      <w:pPr>
        <w:spacing w:after="0" w:line="240" w:lineRule="auto"/>
        <w:jc w:val="center"/>
        <w:rPr>
          <w:rFonts w:cstheme="minorHAnsi"/>
          <w:sz w:val="24"/>
          <w:szCs w:val="24"/>
        </w:rPr>
      </w:pPr>
      <w:r>
        <w:rPr>
          <w:noProof/>
        </w:rPr>
        <w:drawing>
          <wp:inline distT="0" distB="0" distL="0" distR="0" wp14:anchorId="1B992590" wp14:editId="547E0104">
            <wp:extent cx="3375660" cy="365980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402688" cy="3689109"/>
                    </a:xfrm>
                    <a:prstGeom prst="rect">
                      <a:avLst/>
                    </a:prstGeom>
                  </pic:spPr>
                </pic:pic>
              </a:graphicData>
            </a:graphic>
          </wp:inline>
        </w:drawing>
      </w:r>
    </w:p>
    <w:p w14:paraId="68719D1F" w14:textId="10CDB04A" w:rsidR="007E0C17" w:rsidRDefault="007E0C17" w:rsidP="007E0C17">
      <w:pPr>
        <w:spacing w:after="0" w:line="240" w:lineRule="auto"/>
        <w:rPr>
          <w:rFonts w:cstheme="minorHAnsi"/>
          <w:sz w:val="24"/>
          <w:szCs w:val="24"/>
        </w:rPr>
      </w:pPr>
      <w:r>
        <w:rPr>
          <w:rFonts w:cstheme="minorHAnsi"/>
          <w:sz w:val="24"/>
          <w:szCs w:val="24"/>
        </w:rPr>
        <w:t xml:space="preserve">This plot shows the quantitative variables within the data. </w:t>
      </w:r>
      <w:r w:rsidR="00EC32A9">
        <w:rPr>
          <w:rFonts w:cstheme="minorHAnsi"/>
          <w:sz w:val="24"/>
          <w:szCs w:val="24"/>
        </w:rPr>
        <w:t xml:space="preserve">Monthly charges appear to pull the data towards churning; that is, if a customer pays higher monthly charges, they are more likely to leave the company. </w:t>
      </w:r>
    </w:p>
    <w:p w14:paraId="1E2F8E27" w14:textId="248F81DC" w:rsidR="00AF2EB5" w:rsidRDefault="00C55DFA" w:rsidP="007E0C17">
      <w:pPr>
        <w:spacing w:after="0" w:line="240" w:lineRule="auto"/>
        <w:jc w:val="center"/>
        <w:rPr>
          <w:rFonts w:cstheme="minorHAnsi"/>
          <w:sz w:val="24"/>
          <w:szCs w:val="24"/>
        </w:rPr>
      </w:pPr>
      <w:r w:rsidRPr="00C55DFA">
        <w:rPr>
          <w:noProof/>
        </w:rPr>
        <w:t xml:space="preserve"> </w:t>
      </w:r>
      <w:r>
        <w:rPr>
          <w:noProof/>
        </w:rPr>
        <w:drawing>
          <wp:inline distT="0" distB="0" distL="0" distR="0" wp14:anchorId="1121B58A" wp14:editId="1E66E3EA">
            <wp:extent cx="3124200" cy="2709308"/>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170803" cy="2749722"/>
                    </a:xfrm>
                    <a:prstGeom prst="rect">
                      <a:avLst/>
                    </a:prstGeom>
                  </pic:spPr>
                </pic:pic>
              </a:graphicData>
            </a:graphic>
          </wp:inline>
        </w:drawing>
      </w:r>
    </w:p>
    <w:p w14:paraId="2EFFA0CD" w14:textId="1D7C8ED6" w:rsidR="007E0C17" w:rsidRDefault="007E0C17" w:rsidP="007E0C17">
      <w:pPr>
        <w:spacing w:after="0" w:line="240" w:lineRule="auto"/>
        <w:rPr>
          <w:rFonts w:cstheme="minorHAnsi"/>
          <w:sz w:val="24"/>
          <w:szCs w:val="24"/>
        </w:rPr>
      </w:pPr>
      <w:r>
        <w:rPr>
          <w:rFonts w:cstheme="minorHAnsi"/>
          <w:sz w:val="24"/>
          <w:szCs w:val="24"/>
        </w:rPr>
        <w:t xml:space="preserve">This plot shows the qualitative variables within the data. </w:t>
      </w:r>
      <w:r w:rsidR="00EC32A9">
        <w:rPr>
          <w:rFonts w:cstheme="minorHAnsi"/>
          <w:sz w:val="24"/>
          <w:szCs w:val="24"/>
        </w:rPr>
        <w:t xml:space="preserve">More will be explained in the graphs below. </w:t>
      </w:r>
    </w:p>
    <w:p w14:paraId="77EEF72A" w14:textId="3DA244FB" w:rsidR="00930E6C" w:rsidRDefault="00930E6C" w:rsidP="00930E6C">
      <w:pPr>
        <w:spacing w:after="0" w:line="240" w:lineRule="auto"/>
        <w:jc w:val="center"/>
        <w:rPr>
          <w:rFonts w:cstheme="minorHAnsi"/>
          <w:sz w:val="24"/>
          <w:szCs w:val="24"/>
        </w:rPr>
      </w:pPr>
      <w:r>
        <w:rPr>
          <w:noProof/>
        </w:rPr>
        <w:lastRenderedPageBreak/>
        <w:drawing>
          <wp:inline distT="0" distB="0" distL="0" distR="0" wp14:anchorId="4223E1F9" wp14:editId="5DC3DA80">
            <wp:extent cx="3108960" cy="3539354"/>
            <wp:effectExtent l="0" t="0" r="0" b="44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116490" cy="3547926"/>
                    </a:xfrm>
                    <a:prstGeom prst="rect">
                      <a:avLst/>
                    </a:prstGeom>
                  </pic:spPr>
                </pic:pic>
              </a:graphicData>
            </a:graphic>
          </wp:inline>
        </w:drawing>
      </w:r>
    </w:p>
    <w:p w14:paraId="153D1AEA" w14:textId="785A1C3D" w:rsidR="00930E6C" w:rsidRDefault="00930E6C" w:rsidP="00930E6C">
      <w:pPr>
        <w:spacing w:after="0" w:line="240" w:lineRule="auto"/>
        <w:rPr>
          <w:rFonts w:cstheme="minorHAnsi"/>
          <w:sz w:val="24"/>
          <w:szCs w:val="24"/>
        </w:rPr>
      </w:pPr>
      <w:r>
        <w:rPr>
          <w:rFonts w:cstheme="minorHAnsi"/>
          <w:sz w:val="24"/>
          <w:szCs w:val="24"/>
        </w:rPr>
        <w:t>Although this chart is somewhat difficult to read, I was able to see that Churn</w:t>
      </w:r>
      <w:r w:rsidR="00EC32A9">
        <w:rPr>
          <w:rFonts w:cstheme="minorHAnsi"/>
          <w:sz w:val="24"/>
          <w:szCs w:val="24"/>
        </w:rPr>
        <w:t xml:space="preserve"> </w:t>
      </w:r>
      <w:r w:rsidR="00C55DFA">
        <w:rPr>
          <w:rFonts w:cstheme="minorHAnsi"/>
          <w:sz w:val="24"/>
          <w:szCs w:val="24"/>
        </w:rPr>
        <w:t>–</w:t>
      </w:r>
      <w:r w:rsidR="00EC32A9">
        <w:rPr>
          <w:rFonts w:cstheme="minorHAnsi"/>
          <w:sz w:val="24"/>
          <w:szCs w:val="24"/>
        </w:rPr>
        <w:t xml:space="preserve"> </w:t>
      </w:r>
      <w:r>
        <w:rPr>
          <w:rFonts w:cstheme="minorHAnsi"/>
          <w:sz w:val="24"/>
          <w:szCs w:val="24"/>
        </w:rPr>
        <w:t>Yes</w:t>
      </w:r>
      <w:r w:rsidR="00C55DFA">
        <w:rPr>
          <w:rFonts w:cstheme="minorHAnsi"/>
          <w:sz w:val="24"/>
          <w:szCs w:val="24"/>
        </w:rPr>
        <w:t>, a higher than average monthly payment,</w:t>
      </w:r>
      <w:r>
        <w:rPr>
          <w:rFonts w:cstheme="minorHAnsi"/>
          <w:sz w:val="24"/>
          <w:szCs w:val="24"/>
        </w:rPr>
        <w:t xml:space="preserve"> and Internet</w:t>
      </w:r>
      <w:r w:rsidR="00EC32A9">
        <w:rPr>
          <w:rFonts w:cstheme="minorHAnsi"/>
          <w:sz w:val="24"/>
          <w:szCs w:val="24"/>
        </w:rPr>
        <w:t xml:space="preserve"> -</w:t>
      </w:r>
      <w:r>
        <w:rPr>
          <w:rFonts w:cstheme="minorHAnsi"/>
          <w:sz w:val="24"/>
          <w:szCs w:val="24"/>
        </w:rPr>
        <w:t>Fiber</w:t>
      </w:r>
      <w:r w:rsidR="00EC32A9">
        <w:rPr>
          <w:rFonts w:cstheme="minorHAnsi"/>
          <w:sz w:val="24"/>
          <w:szCs w:val="24"/>
        </w:rPr>
        <w:t xml:space="preserve"> </w:t>
      </w:r>
      <w:r>
        <w:rPr>
          <w:rFonts w:cstheme="minorHAnsi"/>
          <w:sz w:val="24"/>
          <w:szCs w:val="24"/>
        </w:rPr>
        <w:t xml:space="preserve">Optic are </w:t>
      </w:r>
      <w:r w:rsidR="00EC32A9">
        <w:rPr>
          <w:rFonts w:cstheme="minorHAnsi"/>
          <w:sz w:val="24"/>
          <w:szCs w:val="24"/>
        </w:rPr>
        <w:t xml:space="preserve">in the same coordinate plane and close to each other. </w:t>
      </w:r>
      <w:proofErr w:type="gramStart"/>
      <w:r w:rsidR="00EC32A9">
        <w:rPr>
          <w:rFonts w:cstheme="minorHAnsi"/>
          <w:sz w:val="24"/>
          <w:szCs w:val="24"/>
        </w:rPr>
        <w:t>Also</w:t>
      </w:r>
      <w:proofErr w:type="gramEnd"/>
      <w:r w:rsidR="00EC32A9">
        <w:rPr>
          <w:rFonts w:cstheme="minorHAnsi"/>
          <w:sz w:val="24"/>
          <w:szCs w:val="24"/>
        </w:rPr>
        <w:t xml:space="preserve"> nearby and thus closely related are Internet Security - No and Month to Month Contract.</w:t>
      </w:r>
      <w:r w:rsidR="00C55DFA">
        <w:rPr>
          <w:rFonts w:cstheme="minorHAnsi"/>
          <w:sz w:val="24"/>
          <w:szCs w:val="24"/>
        </w:rPr>
        <w:t xml:space="preserve"> On the other hand</w:t>
      </w:r>
      <w:r w:rsidR="00EC32A9">
        <w:rPr>
          <w:rFonts w:cstheme="minorHAnsi"/>
          <w:sz w:val="24"/>
          <w:szCs w:val="24"/>
        </w:rPr>
        <w:t>, DSL internet is much further to the churn – yes factor as are the yearlong or two-year-long contracts.</w:t>
      </w:r>
      <w:r w:rsidR="00C55DFA">
        <w:rPr>
          <w:rFonts w:cstheme="minorHAnsi"/>
          <w:sz w:val="24"/>
          <w:szCs w:val="24"/>
        </w:rPr>
        <w:t xml:space="preserve"> </w:t>
      </w:r>
      <w:r w:rsidR="00EC32A9">
        <w:rPr>
          <w:rFonts w:cstheme="minorHAnsi"/>
          <w:sz w:val="24"/>
          <w:szCs w:val="24"/>
        </w:rPr>
        <w:t xml:space="preserve"> </w:t>
      </w:r>
    </w:p>
    <w:p w14:paraId="0EB58FC0" w14:textId="6658766A" w:rsidR="00EC32A9" w:rsidRDefault="00EC32A9" w:rsidP="00930E6C">
      <w:pPr>
        <w:spacing w:after="0" w:line="240" w:lineRule="auto"/>
        <w:rPr>
          <w:rFonts w:cstheme="minorHAnsi"/>
          <w:sz w:val="24"/>
          <w:szCs w:val="24"/>
        </w:rPr>
      </w:pPr>
    </w:p>
    <w:p w14:paraId="6AC3AD27" w14:textId="3CA06496" w:rsidR="00EC32A9" w:rsidRDefault="00C55DFA" w:rsidP="00EC32A9">
      <w:pPr>
        <w:spacing w:after="0" w:line="240" w:lineRule="auto"/>
        <w:jc w:val="center"/>
        <w:rPr>
          <w:rFonts w:cstheme="minorHAnsi"/>
          <w:sz w:val="24"/>
          <w:szCs w:val="24"/>
        </w:rPr>
      </w:pPr>
      <w:r w:rsidRPr="00C55DFA">
        <w:rPr>
          <w:noProof/>
        </w:rPr>
        <w:t xml:space="preserve"> </w:t>
      </w:r>
      <w:r>
        <w:rPr>
          <w:noProof/>
        </w:rPr>
        <w:drawing>
          <wp:inline distT="0" distB="0" distL="0" distR="0" wp14:anchorId="60BA1F89" wp14:editId="21BF22A2">
            <wp:extent cx="3261360" cy="2828254"/>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282158" cy="2846290"/>
                    </a:xfrm>
                    <a:prstGeom prst="rect">
                      <a:avLst/>
                    </a:prstGeom>
                  </pic:spPr>
                </pic:pic>
              </a:graphicData>
            </a:graphic>
          </wp:inline>
        </w:drawing>
      </w:r>
    </w:p>
    <w:p w14:paraId="141676F5" w14:textId="4E292115" w:rsidR="00EC32A9" w:rsidRDefault="00EC32A9" w:rsidP="00EC32A9">
      <w:pPr>
        <w:spacing w:after="0" w:line="240" w:lineRule="auto"/>
        <w:rPr>
          <w:rFonts w:cstheme="minorHAnsi"/>
          <w:sz w:val="24"/>
          <w:szCs w:val="24"/>
        </w:rPr>
      </w:pPr>
      <w:r>
        <w:rPr>
          <w:rFonts w:cstheme="minorHAnsi"/>
          <w:sz w:val="24"/>
          <w:szCs w:val="24"/>
        </w:rPr>
        <w:t xml:space="preserve">This MCA factor map shows similar results, although it is much cleaner. </w:t>
      </w:r>
    </w:p>
    <w:p w14:paraId="4ACE1D7A" w14:textId="77777777" w:rsidR="007E0C17" w:rsidRDefault="007E0C17" w:rsidP="007E0C17">
      <w:pPr>
        <w:spacing w:after="0" w:line="240" w:lineRule="auto"/>
        <w:rPr>
          <w:rFonts w:cstheme="minorHAnsi"/>
          <w:sz w:val="24"/>
          <w:szCs w:val="24"/>
        </w:rPr>
      </w:pPr>
    </w:p>
    <w:p w14:paraId="3B176A97" w14:textId="22CD3BA9" w:rsidR="00AA1D06" w:rsidRDefault="00241AAF" w:rsidP="007E0C17">
      <w:pPr>
        <w:spacing w:after="0" w:line="240" w:lineRule="auto"/>
        <w:jc w:val="center"/>
        <w:rPr>
          <w:rFonts w:cstheme="minorHAnsi"/>
          <w:sz w:val="24"/>
          <w:szCs w:val="24"/>
        </w:rPr>
      </w:pPr>
      <w:r>
        <w:rPr>
          <w:noProof/>
        </w:rPr>
        <w:lastRenderedPageBreak/>
        <w:drawing>
          <wp:inline distT="0" distB="0" distL="0" distR="0" wp14:anchorId="3ABA629D" wp14:editId="5878357B">
            <wp:extent cx="5128260" cy="2945765"/>
            <wp:effectExtent l="0" t="0" r="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35128" t="41729" r="32564" b="13936"/>
                    <a:stretch/>
                  </pic:blipFill>
                  <pic:spPr bwMode="auto">
                    <a:xfrm>
                      <a:off x="0" y="0"/>
                      <a:ext cx="5128499" cy="2945902"/>
                    </a:xfrm>
                    <a:prstGeom prst="rect">
                      <a:avLst/>
                    </a:prstGeom>
                    <a:ln>
                      <a:noFill/>
                    </a:ln>
                    <a:extLst>
                      <a:ext uri="{53640926-AAD7-44D8-BBD7-CCE9431645EC}">
                        <a14:shadowObscured xmlns:a14="http://schemas.microsoft.com/office/drawing/2010/main"/>
                      </a:ext>
                    </a:extLst>
                  </pic:spPr>
                </pic:pic>
              </a:graphicData>
            </a:graphic>
          </wp:inline>
        </w:drawing>
      </w:r>
    </w:p>
    <w:p w14:paraId="36767BF1" w14:textId="77777777" w:rsidR="008C5E3E" w:rsidRDefault="008C5E3E" w:rsidP="007E0C17">
      <w:pPr>
        <w:spacing w:after="0" w:line="240" w:lineRule="auto"/>
        <w:jc w:val="center"/>
        <w:rPr>
          <w:rFonts w:cstheme="minorHAnsi"/>
          <w:sz w:val="24"/>
          <w:szCs w:val="24"/>
        </w:rPr>
      </w:pPr>
    </w:p>
    <w:p w14:paraId="52DDBC5C" w14:textId="5460DB63" w:rsidR="008C5E3E" w:rsidRDefault="008C5E3E" w:rsidP="008C5E3E">
      <w:pPr>
        <w:spacing w:after="0" w:line="240" w:lineRule="auto"/>
        <w:rPr>
          <w:rFonts w:cstheme="minorHAnsi"/>
          <w:sz w:val="24"/>
          <w:szCs w:val="24"/>
        </w:rPr>
      </w:pPr>
      <w:r>
        <w:rPr>
          <w:rFonts w:cstheme="minorHAnsi"/>
          <w:sz w:val="24"/>
          <w:szCs w:val="24"/>
        </w:rPr>
        <w:t xml:space="preserve">In observing some of this data, it is apparent that DSL results in a lower churn rate while fiber optic internet results in a higher churn rate. Similarly, month-to-month contracts result in a higher churn rate, while one to two-year contracts result in a lower churn rate. The type of payment doesn’t appear to have a huge impact on the churn rate. </w:t>
      </w:r>
    </w:p>
    <w:p w14:paraId="7F9FEC46" w14:textId="71129670" w:rsidR="00AA1D06" w:rsidRDefault="00AA1D06" w:rsidP="00D13079">
      <w:pPr>
        <w:spacing w:after="0" w:line="240" w:lineRule="auto"/>
        <w:rPr>
          <w:rFonts w:cstheme="minorHAnsi"/>
          <w:sz w:val="24"/>
          <w:szCs w:val="24"/>
        </w:rPr>
      </w:pPr>
    </w:p>
    <w:p w14:paraId="566937ED" w14:textId="229BCF01" w:rsidR="00AA1D06" w:rsidRDefault="00AA1D06" w:rsidP="00D13079">
      <w:pPr>
        <w:spacing w:after="0" w:line="240" w:lineRule="auto"/>
        <w:rPr>
          <w:rFonts w:cstheme="minorHAnsi"/>
          <w:sz w:val="24"/>
          <w:szCs w:val="24"/>
        </w:rPr>
      </w:pPr>
      <w:r>
        <w:rPr>
          <w:rFonts w:cstheme="minorHAnsi"/>
          <w:sz w:val="24"/>
          <w:szCs w:val="24"/>
        </w:rPr>
        <w:t xml:space="preserve">Confusion Matrix on Churn </w:t>
      </w:r>
    </w:p>
    <w:p w14:paraId="02163053" w14:textId="3625CA5A" w:rsidR="00AA1D06" w:rsidRDefault="00AA1D06" w:rsidP="00D13079">
      <w:pPr>
        <w:spacing w:after="0" w:line="240" w:lineRule="auto"/>
        <w:rPr>
          <w:rFonts w:cstheme="minorHAnsi"/>
          <w:sz w:val="24"/>
          <w:szCs w:val="24"/>
        </w:rPr>
      </w:pPr>
      <w:r>
        <w:rPr>
          <w:noProof/>
        </w:rPr>
        <w:drawing>
          <wp:inline distT="0" distB="0" distL="0" distR="0" wp14:anchorId="62D0B6F6" wp14:editId="5C37AB85">
            <wp:extent cx="2552418" cy="2651125"/>
            <wp:effectExtent l="0" t="0" r="63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292" t="67382" r="88846" b="5666"/>
                    <a:stretch/>
                  </pic:blipFill>
                  <pic:spPr bwMode="auto">
                    <a:xfrm>
                      <a:off x="0" y="0"/>
                      <a:ext cx="2564378" cy="2663548"/>
                    </a:xfrm>
                    <a:prstGeom prst="rect">
                      <a:avLst/>
                    </a:prstGeom>
                    <a:ln>
                      <a:noFill/>
                    </a:ln>
                    <a:extLst>
                      <a:ext uri="{53640926-AAD7-44D8-BBD7-CCE9431645EC}">
                        <a14:shadowObscured xmlns:a14="http://schemas.microsoft.com/office/drawing/2010/main"/>
                      </a:ext>
                    </a:extLst>
                  </pic:spPr>
                </pic:pic>
              </a:graphicData>
            </a:graphic>
          </wp:inline>
        </w:drawing>
      </w:r>
    </w:p>
    <w:p w14:paraId="00B9772C" w14:textId="77777777" w:rsidR="00AA1D06" w:rsidRDefault="00AA1D06" w:rsidP="00D13079">
      <w:pPr>
        <w:spacing w:after="0" w:line="240" w:lineRule="auto"/>
        <w:rPr>
          <w:rFonts w:cstheme="minorHAnsi"/>
          <w:sz w:val="24"/>
          <w:szCs w:val="24"/>
        </w:rPr>
      </w:pPr>
    </w:p>
    <w:p w14:paraId="64FA08A2" w14:textId="77777777" w:rsidR="00DA6839" w:rsidRDefault="00AA1D06" w:rsidP="00D13079">
      <w:pPr>
        <w:spacing w:after="0" w:line="240" w:lineRule="auto"/>
        <w:rPr>
          <w:rFonts w:cstheme="minorHAnsi"/>
          <w:sz w:val="24"/>
          <w:szCs w:val="24"/>
        </w:rPr>
      </w:pPr>
      <w:r>
        <w:rPr>
          <w:rFonts w:cstheme="minorHAnsi"/>
          <w:sz w:val="24"/>
          <w:szCs w:val="24"/>
        </w:rPr>
        <w:t xml:space="preserve">Based on this chart, for our tree, it predicted </w:t>
      </w:r>
      <w:r w:rsidR="00F13D29">
        <w:rPr>
          <w:rFonts w:cstheme="minorHAnsi"/>
          <w:sz w:val="24"/>
          <w:szCs w:val="24"/>
        </w:rPr>
        <w:t>1313</w:t>
      </w:r>
      <w:r>
        <w:rPr>
          <w:rFonts w:cstheme="minorHAnsi"/>
          <w:sz w:val="24"/>
          <w:szCs w:val="24"/>
        </w:rPr>
        <w:t xml:space="preserve"> would not churn, and that was accurate with the data tested. Likewise, </w:t>
      </w:r>
      <w:r w:rsidR="00F13D29">
        <w:rPr>
          <w:rFonts w:cstheme="minorHAnsi"/>
          <w:sz w:val="24"/>
          <w:szCs w:val="24"/>
        </w:rPr>
        <w:t>341</w:t>
      </w:r>
      <w:r>
        <w:rPr>
          <w:rFonts w:cstheme="minorHAnsi"/>
          <w:sz w:val="24"/>
          <w:szCs w:val="24"/>
        </w:rPr>
        <w:t xml:space="preserve"> were predicted to churn, and that was accurate with the data tested. The accuracy is about 7</w:t>
      </w:r>
      <w:r w:rsidR="00F13D29">
        <w:rPr>
          <w:rFonts w:cstheme="minorHAnsi"/>
          <w:sz w:val="24"/>
          <w:szCs w:val="24"/>
        </w:rPr>
        <w:t>8</w:t>
      </w:r>
      <w:r>
        <w:rPr>
          <w:rFonts w:cstheme="minorHAnsi"/>
          <w:sz w:val="24"/>
          <w:szCs w:val="24"/>
        </w:rPr>
        <w:t>%</w:t>
      </w:r>
      <w:r w:rsidR="00F13D29">
        <w:rPr>
          <w:rFonts w:cstheme="minorHAnsi"/>
          <w:sz w:val="24"/>
          <w:szCs w:val="24"/>
        </w:rPr>
        <w:t xml:space="preserve"> with a p-value much smaller than 0.05 making it statistically significant</w:t>
      </w:r>
      <w:r>
        <w:rPr>
          <w:rFonts w:cstheme="minorHAnsi"/>
          <w:sz w:val="24"/>
          <w:szCs w:val="24"/>
        </w:rPr>
        <w:t xml:space="preserve">. </w:t>
      </w:r>
    </w:p>
    <w:p w14:paraId="54626B8A" w14:textId="77777777" w:rsidR="00DA6839" w:rsidRDefault="00DA6839" w:rsidP="00D13079">
      <w:pPr>
        <w:spacing w:after="0" w:line="240" w:lineRule="auto"/>
        <w:rPr>
          <w:rFonts w:cstheme="minorHAnsi"/>
          <w:sz w:val="24"/>
          <w:szCs w:val="24"/>
        </w:rPr>
      </w:pPr>
    </w:p>
    <w:p w14:paraId="26383A00" w14:textId="77777777" w:rsidR="00DA6839" w:rsidRDefault="00DA6839" w:rsidP="00D34665">
      <w:pPr>
        <w:spacing w:after="0" w:line="240" w:lineRule="auto"/>
        <w:jc w:val="center"/>
        <w:rPr>
          <w:rFonts w:cstheme="minorHAnsi"/>
          <w:sz w:val="24"/>
          <w:szCs w:val="24"/>
        </w:rPr>
      </w:pPr>
      <w:r>
        <w:rPr>
          <w:noProof/>
        </w:rPr>
        <w:lastRenderedPageBreak/>
        <w:drawing>
          <wp:inline distT="0" distB="0" distL="0" distR="0" wp14:anchorId="46134816" wp14:editId="5292823B">
            <wp:extent cx="4030980" cy="2890685"/>
            <wp:effectExtent l="0" t="0" r="762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5">
                      <a:extLst>
                        <a:ext uri="{28A0092B-C50C-407E-A947-70E740481C1C}">
                          <a14:useLocalDpi xmlns:a14="http://schemas.microsoft.com/office/drawing/2010/main" val="0"/>
                        </a:ext>
                      </a:extLst>
                    </a:blip>
                    <a:srcRect t="29066" b="29171"/>
                    <a:stretch/>
                  </pic:blipFill>
                  <pic:spPr bwMode="auto">
                    <a:xfrm>
                      <a:off x="0" y="0"/>
                      <a:ext cx="4037243" cy="2895176"/>
                    </a:xfrm>
                    <a:prstGeom prst="rect">
                      <a:avLst/>
                    </a:prstGeom>
                    <a:noFill/>
                    <a:ln>
                      <a:noFill/>
                    </a:ln>
                    <a:extLst>
                      <a:ext uri="{53640926-AAD7-44D8-BBD7-CCE9431645EC}">
                        <a14:shadowObscured xmlns:a14="http://schemas.microsoft.com/office/drawing/2010/main"/>
                      </a:ext>
                    </a:extLst>
                  </pic:spPr>
                </pic:pic>
              </a:graphicData>
            </a:graphic>
          </wp:inline>
        </w:drawing>
      </w:r>
    </w:p>
    <w:p w14:paraId="2147B151" w14:textId="77777777" w:rsidR="00DA6839" w:rsidRDefault="00DA6839" w:rsidP="00D13079">
      <w:pPr>
        <w:spacing w:after="0" w:line="240" w:lineRule="auto"/>
        <w:rPr>
          <w:rFonts w:cstheme="minorHAnsi"/>
          <w:sz w:val="24"/>
          <w:szCs w:val="24"/>
        </w:rPr>
      </w:pPr>
    </w:p>
    <w:p w14:paraId="7418D26C" w14:textId="093E06D3" w:rsidR="00930E6C" w:rsidRDefault="00DA6839" w:rsidP="00D13079">
      <w:pPr>
        <w:spacing w:after="0" w:line="240" w:lineRule="auto"/>
        <w:rPr>
          <w:rFonts w:cstheme="minorHAnsi"/>
          <w:sz w:val="24"/>
          <w:szCs w:val="24"/>
        </w:rPr>
      </w:pPr>
      <w:r>
        <w:rPr>
          <w:rFonts w:cstheme="minorHAnsi"/>
          <w:sz w:val="24"/>
          <w:szCs w:val="24"/>
        </w:rPr>
        <w:t>Above is the decision tree created. In essence, if the customer has a contract it predicts they will not churn. If they do not have a contract and have DSL internet or no internet, it predicts they will not churn. If they do not have a contract, do not have DSL internet but are paying for some internet service, and have online security, they are predicted not to churn. However, if the customer does not have a contract or online security for their Internet service (excluding DSL</w:t>
      </w:r>
      <w:r w:rsidR="008C3754">
        <w:rPr>
          <w:rFonts w:cstheme="minorHAnsi"/>
          <w:sz w:val="24"/>
          <w:szCs w:val="24"/>
        </w:rPr>
        <w:t>)</w:t>
      </w:r>
      <w:r>
        <w:rPr>
          <w:rFonts w:cstheme="minorHAnsi"/>
          <w:sz w:val="24"/>
          <w:szCs w:val="24"/>
        </w:rPr>
        <w:t xml:space="preserve">, then </w:t>
      </w:r>
      <w:r w:rsidR="008C3754">
        <w:rPr>
          <w:rFonts w:cstheme="minorHAnsi"/>
          <w:sz w:val="24"/>
          <w:szCs w:val="24"/>
        </w:rPr>
        <w:t xml:space="preserve">they are predicted to leave the company. </w:t>
      </w:r>
      <w:r w:rsidR="00D13079">
        <w:rPr>
          <w:rFonts w:cstheme="minorHAnsi"/>
          <w:sz w:val="24"/>
          <w:szCs w:val="24"/>
        </w:rPr>
        <w:br/>
      </w:r>
      <w:r w:rsidR="00D13079">
        <w:rPr>
          <w:rFonts w:cstheme="minorHAnsi"/>
          <w:sz w:val="24"/>
          <w:szCs w:val="24"/>
        </w:rPr>
        <w:br/>
        <w:t>L. Justification of Methods for Analysis</w:t>
      </w:r>
      <w:r w:rsidR="00D13079">
        <w:rPr>
          <w:rFonts w:cstheme="minorHAnsi"/>
          <w:sz w:val="24"/>
          <w:szCs w:val="24"/>
        </w:rPr>
        <w:br/>
      </w:r>
      <w:r w:rsidR="00930E6C">
        <w:rPr>
          <w:rFonts w:cstheme="minorHAnsi"/>
          <w:sz w:val="24"/>
          <w:szCs w:val="24"/>
        </w:rPr>
        <w:t>I chose to use the factor analysis for mixed data function (</w:t>
      </w:r>
      <w:proofErr w:type="gramStart"/>
      <w:r w:rsidR="00930E6C">
        <w:rPr>
          <w:rFonts w:cstheme="minorHAnsi"/>
          <w:sz w:val="24"/>
          <w:szCs w:val="24"/>
        </w:rPr>
        <w:t>FAMD(</w:t>
      </w:r>
      <w:proofErr w:type="gramEnd"/>
      <w:r w:rsidR="00930E6C">
        <w:rPr>
          <w:rFonts w:cstheme="minorHAnsi"/>
          <w:sz w:val="24"/>
          <w:szCs w:val="24"/>
        </w:rPr>
        <w:t xml:space="preserve">)) because the data set that we had included variables that were both integers and factors/character strings. </w:t>
      </w:r>
      <w:r w:rsidR="009438C5">
        <w:rPr>
          <w:rFonts w:cstheme="minorHAnsi"/>
          <w:sz w:val="24"/>
          <w:szCs w:val="24"/>
        </w:rPr>
        <w:t xml:space="preserve">Later, I chose to use MCA, multiple correspondence analysis as it focuses on categorical variables and would best let me see the correlation within factors. </w:t>
      </w:r>
      <w:r w:rsidR="00930E6C">
        <w:rPr>
          <w:rFonts w:cstheme="minorHAnsi"/>
          <w:sz w:val="24"/>
          <w:szCs w:val="24"/>
        </w:rPr>
        <w:t xml:space="preserve">In addition, a decision tree was used as a predictive method which would allow the telecommunications company to best identify those individuals its at risk of losing. The confusion matrix helped to illustrate the effectiveness of the decision tree by predicting customer churn with 78% accuracy. </w:t>
      </w:r>
    </w:p>
    <w:p w14:paraId="2EA0A575" w14:textId="77777777" w:rsidR="00930E6C" w:rsidRDefault="00D13079" w:rsidP="00D13079">
      <w:pPr>
        <w:spacing w:after="0" w:line="240" w:lineRule="auto"/>
        <w:rPr>
          <w:rFonts w:cstheme="minorHAnsi"/>
          <w:sz w:val="24"/>
          <w:szCs w:val="24"/>
        </w:rPr>
      </w:pPr>
      <w:r>
        <w:rPr>
          <w:rFonts w:cstheme="minorHAnsi"/>
          <w:sz w:val="24"/>
          <w:szCs w:val="24"/>
        </w:rPr>
        <w:br/>
        <w:t xml:space="preserve">M. Justification of Methods for Visuals </w:t>
      </w:r>
    </w:p>
    <w:p w14:paraId="5072183B" w14:textId="114BA319" w:rsidR="006D2F41" w:rsidRDefault="009438C5" w:rsidP="00D13079">
      <w:pPr>
        <w:spacing w:after="0" w:line="240" w:lineRule="auto"/>
        <w:rPr>
          <w:rFonts w:cstheme="minorHAnsi"/>
          <w:sz w:val="24"/>
          <w:szCs w:val="24"/>
        </w:rPr>
      </w:pPr>
      <w:r>
        <w:rPr>
          <w:rFonts w:cstheme="minorHAnsi"/>
          <w:sz w:val="24"/>
          <w:szCs w:val="24"/>
        </w:rPr>
        <w:t xml:space="preserve">The bar graphs used with the univariate/bivariate analysis of the data allowed for a quick visual comparison of the data. Immediately, I was able to see large gaps between current customers and former customers in categories like Internet Service and Contract. The factor maps also allowed for the quick ability to pick out closely related variables such as the fiber optic service and month to month contracts. It allowed me to isolate variables and their results. </w:t>
      </w:r>
      <w:r w:rsidR="006D2F41">
        <w:rPr>
          <w:rFonts w:cstheme="minorHAnsi"/>
          <w:sz w:val="24"/>
          <w:szCs w:val="24"/>
        </w:rPr>
        <w:t>By using the factor maps, I was able to filter the data and represent both “individuals and categories simultaneously on the same plane”, one of the many benefits of this easily read visual (</w:t>
      </w:r>
      <w:proofErr w:type="spellStart"/>
      <w:r w:rsidR="006D2F41" w:rsidRPr="00D47DCD">
        <w:rPr>
          <w:rFonts w:cstheme="minorHAnsi"/>
          <w:sz w:val="24"/>
          <w:szCs w:val="24"/>
        </w:rPr>
        <w:t>Tufféry</w:t>
      </w:r>
      <w:proofErr w:type="spellEnd"/>
      <w:r w:rsidR="006D2F41" w:rsidRPr="00D47DCD">
        <w:rPr>
          <w:rFonts w:cstheme="minorHAnsi"/>
          <w:sz w:val="24"/>
          <w:szCs w:val="24"/>
        </w:rPr>
        <w:t>, S.</w:t>
      </w:r>
      <w:r w:rsidR="006D2F41">
        <w:rPr>
          <w:rFonts w:cstheme="minorHAnsi"/>
          <w:sz w:val="24"/>
          <w:szCs w:val="24"/>
        </w:rPr>
        <w:t xml:space="preserve">, Retrieved 2020). </w:t>
      </w:r>
      <w:r>
        <w:rPr>
          <w:rFonts w:cstheme="minorHAnsi"/>
          <w:sz w:val="24"/>
          <w:szCs w:val="24"/>
        </w:rPr>
        <w:t xml:space="preserve">Finally, the decision tree was used as a simple way to allow the telecommunications company to make predictions on customers who would possibly leave the company. Thus, they could make some type of corrective action in order to retain the largest </w:t>
      </w:r>
      <w:r>
        <w:rPr>
          <w:rFonts w:cstheme="minorHAnsi"/>
          <w:sz w:val="24"/>
          <w:szCs w:val="24"/>
        </w:rPr>
        <w:lastRenderedPageBreak/>
        <w:t xml:space="preserve">number of customers possible. </w:t>
      </w:r>
      <w:r w:rsidR="00DC7D4A">
        <w:rPr>
          <w:rFonts w:cstheme="minorHAnsi"/>
          <w:sz w:val="24"/>
          <w:szCs w:val="24"/>
        </w:rPr>
        <w:t xml:space="preserve">This is in contrast to using possibly a neural network if the categorical variables were altered to be binary which in addition to being difficult to code would also not be an easily followed visual. </w:t>
      </w:r>
      <w:r w:rsidR="00D13079">
        <w:rPr>
          <w:rFonts w:cstheme="minorHAnsi"/>
          <w:sz w:val="24"/>
          <w:szCs w:val="24"/>
        </w:rPr>
        <w:br/>
      </w:r>
      <w:r w:rsidR="00D13079">
        <w:rPr>
          <w:rFonts w:cstheme="minorHAnsi"/>
          <w:sz w:val="24"/>
          <w:szCs w:val="24"/>
        </w:rPr>
        <w:br/>
        <w:t>IV. Data Summary</w:t>
      </w:r>
      <w:r w:rsidR="00D13079">
        <w:rPr>
          <w:rFonts w:cstheme="minorHAnsi"/>
          <w:sz w:val="24"/>
          <w:szCs w:val="24"/>
        </w:rPr>
        <w:br/>
        <w:t>N. Discrimination of Data</w:t>
      </w:r>
    </w:p>
    <w:p w14:paraId="69CDA505" w14:textId="0D726AFD" w:rsidR="008C5E3E" w:rsidRDefault="006D2F41" w:rsidP="00D13079">
      <w:pPr>
        <w:spacing w:after="0" w:line="240" w:lineRule="auto"/>
        <w:rPr>
          <w:rFonts w:cstheme="minorHAnsi"/>
          <w:sz w:val="24"/>
          <w:szCs w:val="24"/>
        </w:rPr>
      </w:pPr>
      <w:r>
        <w:rPr>
          <w:rFonts w:cstheme="minorHAnsi"/>
          <w:sz w:val="24"/>
          <w:szCs w:val="24"/>
        </w:rPr>
        <w:t>According to the text, “a decision tree… detects the most discriminating variables automatically,” so thus by following its nodes, one can determine the factors that best identify data churn. This means that the objective of the research has been accomplished: we have successfully identified certain traits of customers who are likely to churn.</w:t>
      </w:r>
      <w:r w:rsidR="00C75455">
        <w:rPr>
          <w:rFonts w:cstheme="minorHAnsi"/>
          <w:sz w:val="24"/>
          <w:szCs w:val="24"/>
        </w:rPr>
        <w:t xml:space="preserve"> Customers who do not have a contract, use fiber optic internet service, and do not have internet security are likely to churn.</w:t>
      </w:r>
      <w:r>
        <w:rPr>
          <w:rFonts w:cstheme="minorHAnsi"/>
          <w:sz w:val="24"/>
          <w:szCs w:val="24"/>
        </w:rPr>
        <w:t xml:space="preserve"> Furthermore, </w:t>
      </w:r>
      <w:r w:rsidR="00C75455">
        <w:rPr>
          <w:rFonts w:cstheme="minorHAnsi"/>
          <w:sz w:val="24"/>
          <w:szCs w:val="24"/>
        </w:rPr>
        <w:t>using</w:t>
      </w:r>
      <w:r>
        <w:rPr>
          <w:rFonts w:cstheme="minorHAnsi"/>
          <w:sz w:val="24"/>
          <w:szCs w:val="24"/>
        </w:rPr>
        <w:t xml:space="preserve"> the </w:t>
      </w:r>
      <w:r w:rsidR="00961A24">
        <w:rPr>
          <w:rFonts w:cstheme="minorHAnsi"/>
          <w:sz w:val="24"/>
          <w:szCs w:val="24"/>
        </w:rPr>
        <w:t xml:space="preserve">confusion matrix, it is shown that the </w:t>
      </w:r>
      <w:r w:rsidR="00C75455">
        <w:rPr>
          <w:rFonts w:cstheme="minorHAnsi"/>
          <w:sz w:val="24"/>
          <w:szCs w:val="24"/>
        </w:rPr>
        <w:t xml:space="preserve">decision </w:t>
      </w:r>
      <w:r w:rsidR="00961A24">
        <w:rPr>
          <w:rFonts w:cstheme="minorHAnsi"/>
          <w:sz w:val="24"/>
          <w:szCs w:val="24"/>
        </w:rPr>
        <w:t>tree</w:t>
      </w:r>
      <w:r w:rsidR="00C75455">
        <w:rPr>
          <w:rFonts w:cstheme="minorHAnsi"/>
          <w:sz w:val="24"/>
          <w:szCs w:val="24"/>
        </w:rPr>
        <w:t xml:space="preserve"> making predictions on this customer churn</w:t>
      </w:r>
      <w:r w:rsidR="00961A24">
        <w:rPr>
          <w:rFonts w:cstheme="minorHAnsi"/>
          <w:sz w:val="24"/>
          <w:szCs w:val="24"/>
        </w:rPr>
        <w:t xml:space="preserve"> is fairly accurate in its predictions. </w:t>
      </w:r>
      <w:r w:rsidR="00D13079">
        <w:rPr>
          <w:rFonts w:cstheme="minorHAnsi"/>
          <w:sz w:val="24"/>
          <w:szCs w:val="24"/>
        </w:rPr>
        <w:br/>
      </w:r>
      <w:r w:rsidR="00D13079">
        <w:rPr>
          <w:rFonts w:cstheme="minorHAnsi"/>
          <w:sz w:val="24"/>
          <w:szCs w:val="24"/>
        </w:rPr>
        <w:br/>
        <w:t xml:space="preserve">O. Methods for Detection of Interactions </w:t>
      </w:r>
    </w:p>
    <w:p w14:paraId="5811A2F0" w14:textId="2D4378FF" w:rsidR="003A6651" w:rsidRDefault="008C5E3E" w:rsidP="006D02EE">
      <w:pPr>
        <w:spacing w:after="0" w:line="240" w:lineRule="auto"/>
        <w:rPr>
          <w:rFonts w:cstheme="minorHAnsi"/>
          <w:sz w:val="24"/>
          <w:szCs w:val="24"/>
        </w:rPr>
      </w:pPr>
      <w:r>
        <w:rPr>
          <w:rFonts w:cstheme="minorHAnsi"/>
          <w:sz w:val="24"/>
          <w:szCs w:val="24"/>
        </w:rPr>
        <w:t xml:space="preserve">Again, </w:t>
      </w:r>
      <w:r w:rsidR="00C55DFA">
        <w:rPr>
          <w:rFonts w:cstheme="minorHAnsi"/>
          <w:sz w:val="24"/>
          <w:szCs w:val="24"/>
        </w:rPr>
        <w:t>thankfully the decision tree worked to remove those values which might not have had a strong impact on churn (non-discriminating data), and it worked to remove variables that were closely related</w:t>
      </w:r>
      <w:r w:rsidR="003A0F85">
        <w:rPr>
          <w:rFonts w:cstheme="minorHAnsi"/>
          <w:sz w:val="24"/>
          <w:szCs w:val="24"/>
        </w:rPr>
        <w:t xml:space="preserve"> (interactions)</w:t>
      </w:r>
      <w:r w:rsidR="00C55DFA">
        <w:rPr>
          <w:rFonts w:cstheme="minorHAnsi"/>
          <w:sz w:val="24"/>
          <w:szCs w:val="24"/>
        </w:rPr>
        <w:t xml:space="preserve">. </w:t>
      </w:r>
      <w:r w:rsidR="006D02EE">
        <w:rPr>
          <w:rFonts w:cstheme="minorHAnsi"/>
          <w:sz w:val="24"/>
          <w:szCs w:val="24"/>
        </w:rPr>
        <w:t>For instance, although</w:t>
      </w:r>
      <w:r w:rsidR="00C55DFA">
        <w:rPr>
          <w:rFonts w:cstheme="minorHAnsi"/>
          <w:sz w:val="24"/>
          <w:szCs w:val="24"/>
        </w:rPr>
        <w:t xml:space="preserve"> there are numerous factors that affect the monthly cost</w:t>
      </w:r>
      <w:r w:rsidR="006D02EE">
        <w:rPr>
          <w:rFonts w:cstheme="minorHAnsi"/>
          <w:sz w:val="24"/>
          <w:szCs w:val="24"/>
        </w:rPr>
        <w:t xml:space="preserve">, it was removed from the decision tree because of its proximity to the internet service variable. </w:t>
      </w:r>
      <w:r w:rsidR="00BE6900">
        <w:rPr>
          <w:rFonts w:cstheme="minorHAnsi"/>
          <w:sz w:val="24"/>
          <w:szCs w:val="24"/>
        </w:rPr>
        <w:t xml:space="preserve"> </w:t>
      </w:r>
      <w:r w:rsidR="00D13079">
        <w:rPr>
          <w:rFonts w:cstheme="minorHAnsi"/>
          <w:sz w:val="24"/>
          <w:szCs w:val="24"/>
        </w:rPr>
        <w:br/>
      </w:r>
      <w:r w:rsidR="00D13079">
        <w:rPr>
          <w:rFonts w:cstheme="minorHAnsi"/>
          <w:sz w:val="24"/>
          <w:szCs w:val="24"/>
        </w:rPr>
        <w:br/>
        <w:t xml:space="preserve">P. </w:t>
      </w:r>
      <w:r w:rsidR="009D69A6">
        <w:rPr>
          <w:rFonts w:cstheme="minorHAnsi"/>
          <w:sz w:val="24"/>
          <w:szCs w:val="24"/>
        </w:rPr>
        <w:t xml:space="preserve">References </w:t>
      </w:r>
    </w:p>
    <w:p w14:paraId="454A155E" w14:textId="77777777" w:rsidR="00D13079" w:rsidRPr="00D47DCD" w:rsidRDefault="00D13079" w:rsidP="00D13079">
      <w:pPr>
        <w:spacing w:after="0" w:line="240" w:lineRule="auto"/>
        <w:rPr>
          <w:rFonts w:cstheme="minorHAnsi"/>
          <w:sz w:val="24"/>
          <w:szCs w:val="24"/>
        </w:rPr>
      </w:pPr>
      <w:proofErr w:type="spellStart"/>
      <w:r w:rsidRPr="00D47DCD">
        <w:rPr>
          <w:rFonts w:cstheme="minorHAnsi"/>
          <w:sz w:val="24"/>
          <w:szCs w:val="24"/>
        </w:rPr>
        <w:t>Tufféry</w:t>
      </w:r>
      <w:proofErr w:type="spellEnd"/>
      <w:r w:rsidRPr="00D47DCD">
        <w:rPr>
          <w:rFonts w:cstheme="minorHAnsi"/>
          <w:sz w:val="24"/>
          <w:szCs w:val="24"/>
        </w:rPr>
        <w:t>, S. </w:t>
      </w:r>
      <w:r w:rsidRPr="00D47DCD">
        <w:rPr>
          <w:rFonts w:cstheme="minorHAnsi"/>
          <w:i/>
          <w:iCs/>
          <w:sz w:val="24"/>
          <w:szCs w:val="24"/>
        </w:rPr>
        <w:t>Data Mining and Statistics for Decision Making</w:t>
      </w:r>
      <w:r w:rsidRPr="00D47DCD">
        <w:rPr>
          <w:rFonts w:cstheme="minorHAnsi"/>
          <w:sz w:val="24"/>
          <w:szCs w:val="24"/>
        </w:rPr>
        <w:t>. [Western Governors University]. Retrieved from https://wgu.vitalsource.com/#/books/9780470979280/</w:t>
      </w:r>
    </w:p>
    <w:p w14:paraId="4074360B" w14:textId="46229B07" w:rsidR="00D13079" w:rsidRDefault="00D13079" w:rsidP="000D1179">
      <w:pPr>
        <w:spacing w:after="0" w:line="240" w:lineRule="auto"/>
        <w:rPr>
          <w:rFonts w:cstheme="minorHAnsi"/>
          <w:sz w:val="24"/>
          <w:szCs w:val="24"/>
        </w:rPr>
      </w:pPr>
      <w:r>
        <w:rPr>
          <w:rFonts w:cstheme="minorHAnsi"/>
          <w:sz w:val="24"/>
          <w:szCs w:val="24"/>
        </w:rPr>
        <w:t xml:space="preserve"> </w:t>
      </w:r>
    </w:p>
    <w:p w14:paraId="5061389B" w14:textId="7EC1605E" w:rsidR="00A84A96" w:rsidRPr="00D47DCD" w:rsidRDefault="00DB6029" w:rsidP="000D1179">
      <w:pPr>
        <w:spacing w:after="0" w:line="240" w:lineRule="auto"/>
        <w:rPr>
          <w:rFonts w:cstheme="minorHAnsi"/>
          <w:sz w:val="24"/>
          <w:szCs w:val="24"/>
        </w:rPr>
      </w:pPr>
    </w:p>
    <w:p w14:paraId="2F3C2631" w14:textId="77777777" w:rsidR="003D67BA" w:rsidRPr="00D47DCD" w:rsidRDefault="003D67BA" w:rsidP="000D1179">
      <w:pPr>
        <w:spacing w:after="0" w:line="240" w:lineRule="auto"/>
        <w:rPr>
          <w:rFonts w:cstheme="minorHAnsi"/>
          <w:sz w:val="24"/>
          <w:szCs w:val="24"/>
        </w:rPr>
      </w:pPr>
    </w:p>
    <w:p w14:paraId="1A70C163" w14:textId="3BABBF3F" w:rsidR="00345BD1" w:rsidRPr="00D47DCD" w:rsidRDefault="00345BD1" w:rsidP="000D1179">
      <w:pPr>
        <w:spacing w:after="0" w:line="240" w:lineRule="auto"/>
        <w:rPr>
          <w:rFonts w:cstheme="minorHAnsi"/>
          <w:sz w:val="24"/>
          <w:szCs w:val="24"/>
        </w:rPr>
      </w:pPr>
    </w:p>
    <w:sectPr w:rsidR="00345BD1" w:rsidRPr="00D47DCD">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436C05F" w14:textId="77777777" w:rsidR="003A6651" w:rsidRDefault="003A6651" w:rsidP="003A6651">
      <w:pPr>
        <w:spacing w:after="0" w:line="240" w:lineRule="auto"/>
      </w:pPr>
      <w:r>
        <w:separator/>
      </w:r>
    </w:p>
  </w:endnote>
  <w:endnote w:type="continuationSeparator" w:id="0">
    <w:p w14:paraId="13E77A7A" w14:textId="77777777" w:rsidR="003A6651" w:rsidRDefault="003A6651" w:rsidP="003A665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FA798F6" w14:textId="77777777" w:rsidR="003A6651" w:rsidRDefault="003A6651" w:rsidP="003A6651">
      <w:pPr>
        <w:spacing w:after="0" w:line="240" w:lineRule="auto"/>
      </w:pPr>
      <w:r>
        <w:separator/>
      </w:r>
    </w:p>
  </w:footnote>
  <w:footnote w:type="continuationSeparator" w:id="0">
    <w:p w14:paraId="1D8ECE04" w14:textId="77777777" w:rsidR="003A6651" w:rsidRDefault="003A6651" w:rsidP="003A665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F7622C9"/>
    <w:multiLevelType w:val="hybridMultilevel"/>
    <w:tmpl w:val="095456D4"/>
    <w:lvl w:ilvl="0" w:tplc="DA9656FA">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A292293"/>
    <w:multiLevelType w:val="hybridMultilevel"/>
    <w:tmpl w:val="CEBA48BC"/>
    <w:lvl w:ilvl="0" w:tplc="4A121472">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2274716"/>
    <w:multiLevelType w:val="hybridMultilevel"/>
    <w:tmpl w:val="017C39C6"/>
    <w:lvl w:ilvl="0" w:tplc="E59C0DE2">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7B1217F"/>
    <w:multiLevelType w:val="hybridMultilevel"/>
    <w:tmpl w:val="BFEA1D9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1"/>
  </w:num>
  <w:num w:numId="3">
    <w:abstractNumId w:val="0"/>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44B33"/>
    <w:rsid w:val="00050E24"/>
    <w:rsid w:val="000D1179"/>
    <w:rsid w:val="00130C79"/>
    <w:rsid w:val="00157919"/>
    <w:rsid w:val="0016304D"/>
    <w:rsid w:val="00241AAF"/>
    <w:rsid w:val="002450AE"/>
    <w:rsid w:val="0027042A"/>
    <w:rsid w:val="0028581D"/>
    <w:rsid w:val="002D550D"/>
    <w:rsid w:val="002E4783"/>
    <w:rsid w:val="00345BD1"/>
    <w:rsid w:val="003A0F85"/>
    <w:rsid w:val="003A6651"/>
    <w:rsid w:val="003D67BA"/>
    <w:rsid w:val="003D6C71"/>
    <w:rsid w:val="003E1BC6"/>
    <w:rsid w:val="00432741"/>
    <w:rsid w:val="005E24F5"/>
    <w:rsid w:val="006042F0"/>
    <w:rsid w:val="00661508"/>
    <w:rsid w:val="006D02EE"/>
    <w:rsid w:val="006D2F41"/>
    <w:rsid w:val="00744B33"/>
    <w:rsid w:val="00765CE4"/>
    <w:rsid w:val="007E0C17"/>
    <w:rsid w:val="007F1A3D"/>
    <w:rsid w:val="008C3754"/>
    <w:rsid w:val="008C5E3E"/>
    <w:rsid w:val="00930E6C"/>
    <w:rsid w:val="009438C5"/>
    <w:rsid w:val="00961A24"/>
    <w:rsid w:val="00967A82"/>
    <w:rsid w:val="009A3D2B"/>
    <w:rsid w:val="009D69A6"/>
    <w:rsid w:val="00A76AF7"/>
    <w:rsid w:val="00AA1D06"/>
    <w:rsid w:val="00AF2EB5"/>
    <w:rsid w:val="00B20E37"/>
    <w:rsid w:val="00B25AB5"/>
    <w:rsid w:val="00BB765E"/>
    <w:rsid w:val="00BE6900"/>
    <w:rsid w:val="00C24755"/>
    <w:rsid w:val="00C55DFA"/>
    <w:rsid w:val="00C75455"/>
    <w:rsid w:val="00D13079"/>
    <w:rsid w:val="00D34665"/>
    <w:rsid w:val="00D47DCD"/>
    <w:rsid w:val="00DA6839"/>
    <w:rsid w:val="00DC7D4A"/>
    <w:rsid w:val="00E25EA9"/>
    <w:rsid w:val="00EC2443"/>
    <w:rsid w:val="00EC32A9"/>
    <w:rsid w:val="00F13D29"/>
    <w:rsid w:val="00F365CD"/>
    <w:rsid w:val="00FA15F2"/>
    <w:rsid w:val="00FB4AC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6D75F8"/>
  <w15:chartTrackingRefBased/>
  <w15:docId w15:val="{F4438FB4-3C2F-4714-90D1-52955963AE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semiHidden/>
    <w:unhideWhenUsed/>
    <w:rsid w:val="003D6C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3D6C71"/>
    <w:rPr>
      <w:rFonts w:ascii="Courier New" w:eastAsia="Times New Roman" w:hAnsi="Courier New" w:cs="Courier New"/>
      <w:sz w:val="20"/>
      <w:szCs w:val="20"/>
    </w:rPr>
  </w:style>
  <w:style w:type="character" w:customStyle="1" w:styleId="gd15mcfcktb">
    <w:name w:val="gd15mcfcktb"/>
    <w:basedOn w:val="DefaultParagraphFont"/>
    <w:rsid w:val="003D6C71"/>
  </w:style>
  <w:style w:type="character" w:customStyle="1" w:styleId="gd15mcfceub">
    <w:name w:val="gd15mcfceub"/>
    <w:basedOn w:val="DefaultParagraphFont"/>
    <w:rsid w:val="003D6C71"/>
  </w:style>
  <w:style w:type="paragraph" w:styleId="ListParagraph">
    <w:name w:val="List Paragraph"/>
    <w:basedOn w:val="Normal"/>
    <w:uiPriority w:val="34"/>
    <w:qFormat/>
    <w:rsid w:val="00D47DCD"/>
    <w:pPr>
      <w:ind w:left="720"/>
      <w:contextualSpacing/>
    </w:pPr>
  </w:style>
  <w:style w:type="character" w:styleId="Emphasis">
    <w:name w:val="Emphasis"/>
    <w:basedOn w:val="DefaultParagraphFont"/>
    <w:uiPriority w:val="20"/>
    <w:qFormat/>
    <w:rsid w:val="00D47DCD"/>
    <w:rPr>
      <w:i/>
      <w:iCs/>
    </w:rPr>
  </w:style>
  <w:style w:type="character" w:customStyle="1" w:styleId="retrieved-from">
    <w:name w:val="retrieved-from"/>
    <w:basedOn w:val="DefaultParagraphFont"/>
    <w:rsid w:val="00D47DCD"/>
  </w:style>
  <w:style w:type="paragraph" w:styleId="Header">
    <w:name w:val="header"/>
    <w:basedOn w:val="Normal"/>
    <w:link w:val="HeaderChar"/>
    <w:uiPriority w:val="99"/>
    <w:unhideWhenUsed/>
    <w:rsid w:val="003A6651"/>
    <w:pPr>
      <w:tabs>
        <w:tab w:val="center" w:pos="4680"/>
        <w:tab w:val="right" w:pos="9360"/>
      </w:tabs>
      <w:spacing w:after="0" w:line="240" w:lineRule="auto"/>
    </w:pPr>
  </w:style>
  <w:style w:type="character" w:customStyle="1" w:styleId="HeaderChar">
    <w:name w:val="Header Char"/>
    <w:basedOn w:val="DefaultParagraphFont"/>
    <w:link w:val="Header"/>
    <w:uiPriority w:val="99"/>
    <w:rsid w:val="003A6651"/>
  </w:style>
  <w:style w:type="paragraph" w:styleId="Footer">
    <w:name w:val="footer"/>
    <w:basedOn w:val="Normal"/>
    <w:link w:val="FooterChar"/>
    <w:uiPriority w:val="99"/>
    <w:unhideWhenUsed/>
    <w:rsid w:val="003A6651"/>
    <w:pPr>
      <w:tabs>
        <w:tab w:val="center" w:pos="4680"/>
        <w:tab w:val="right" w:pos="9360"/>
      </w:tabs>
      <w:spacing w:after="0" w:line="240" w:lineRule="auto"/>
    </w:pPr>
  </w:style>
  <w:style w:type="character" w:customStyle="1" w:styleId="FooterChar">
    <w:name w:val="Footer Char"/>
    <w:basedOn w:val="DefaultParagraphFont"/>
    <w:link w:val="Footer"/>
    <w:uiPriority w:val="99"/>
    <w:rsid w:val="003A665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18828927">
      <w:bodyDiv w:val="1"/>
      <w:marLeft w:val="0"/>
      <w:marRight w:val="0"/>
      <w:marTop w:val="0"/>
      <w:marBottom w:val="0"/>
      <w:divBdr>
        <w:top w:val="none" w:sz="0" w:space="0" w:color="auto"/>
        <w:left w:val="none" w:sz="0" w:space="0" w:color="auto"/>
        <w:bottom w:val="none" w:sz="0" w:space="0" w:color="auto"/>
        <w:right w:val="none" w:sz="0" w:space="0" w:color="auto"/>
      </w:divBdr>
    </w:div>
    <w:div w:id="1435444305">
      <w:bodyDiv w:val="1"/>
      <w:marLeft w:val="0"/>
      <w:marRight w:val="0"/>
      <w:marTop w:val="0"/>
      <w:marBottom w:val="0"/>
      <w:divBdr>
        <w:top w:val="none" w:sz="0" w:space="0" w:color="auto"/>
        <w:left w:val="none" w:sz="0" w:space="0" w:color="auto"/>
        <w:bottom w:val="none" w:sz="0" w:space="0" w:color="auto"/>
        <w:right w:val="none" w:sz="0" w:space="0" w:color="auto"/>
      </w:divBdr>
    </w:div>
    <w:div w:id="1464075289">
      <w:bodyDiv w:val="1"/>
      <w:marLeft w:val="0"/>
      <w:marRight w:val="0"/>
      <w:marTop w:val="0"/>
      <w:marBottom w:val="0"/>
      <w:divBdr>
        <w:top w:val="none" w:sz="0" w:space="0" w:color="auto"/>
        <w:left w:val="none" w:sz="0" w:space="0" w:color="auto"/>
        <w:bottom w:val="none" w:sz="0" w:space="0" w:color="auto"/>
        <w:right w:val="none" w:sz="0" w:space="0" w:color="auto"/>
      </w:divBdr>
    </w:div>
    <w:div w:id="1973829495">
      <w:bodyDiv w:val="1"/>
      <w:marLeft w:val="0"/>
      <w:marRight w:val="0"/>
      <w:marTop w:val="0"/>
      <w:marBottom w:val="0"/>
      <w:divBdr>
        <w:top w:val="none" w:sz="0" w:space="0" w:color="auto"/>
        <w:left w:val="none" w:sz="0" w:space="0" w:color="auto"/>
        <w:bottom w:val="none" w:sz="0" w:space="0" w:color="auto"/>
        <w:right w:val="none" w:sz="0" w:space="0" w:color="auto"/>
      </w:divBdr>
    </w:div>
    <w:div w:id="19796021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54" Type="http://schemas.openxmlformats.org/officeDocument/2006/relationships/image" Target="media/image48.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TotalTime>
  <Pages>14</Pages>
  <Words>1567</Words>
  <Characters>8936</Characters>
  <Application>Microsoft Office Word</Application>
  <DocSecurity>0</DocSecurity>
  <Lines>74</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10483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Chris McBrayer</dc:creator>
  <cp:keywords/>
  <dc:description/>
  <cp:lastModifiedBy>Chris McBrayer</cp:lastModifiedBy>
  <cp:revision>2</cp:revision>
  <dcterms:created xsi:type="dcterms:W3CDTF">2020-05-31T05:01:00Z</dcterms:created>
  <dcterms:modified xsi:type="dcterms:W3CDTF">2020-05-31T05:01:00Z</dcterms:modified>
</cp:coreProperties>
</file>